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DAE329" w14:textId="0432B3A7" w:rsidR="008F0523" w:rsidRPr="00A46FF3" w:rsidRDefault="00482347" w:rsidP="00A46FF3">
      <w:pPr>
        <w:jc w:val="center"/>
        <w:rPr>
          <w:rFonts w:ascii="方正小标宋简体" w:eastAsia="方正小标宋简体" w:hint="eastAsia"/>
          <w:sz w:val="36"/>
          <w:szCs w:val="40"/>
        </w:rPr>
      </w:pPr>
      <w:r w:rsidRPr="00A46FF3">
        <w:rPr>
          <w:rFonts w:ascii="方正小标宋简体" w:eastAsia="方正小标宋简体" w:hint="eastAsia"/>
          <w:sz w:val="36"/>
          <w:szCs w:val="40"/>
        </w:rPr>
        <w:t>乐清市健康医疗管理集团有限公司面试</w:t>
      </w:r>
      <w:r w:rsidR="00E410C5" w:rsidRPr="00A46FF3">
        <w:rPr>
          <w:rFonts w:ascii="方正小标宋简体" w:eastAsia="方正小标宋简体" w:hint="eastAsia"/>
          <w:sz w:val="36"/>
          <w:szCs w:val="40"/>
        </w:rPr>
        <w:t>评分表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494"/>
        <w:gridCol w:w="494"/>
        <w:gridCol w:w="849"/>
        <w:gridCol w:w="991"/>
        <w:gridCol w:w="1840"/>
        <w:gridCol w:w="850"/>
        <w:gridCol w:w="707"/>
        <w:gridCol w:w="1132"/>
        <w:gridCol w:w="991"/>
        <w:gridCol w:w="1227"/>
        <w:gridCol w:w="870"/>
        <w:gridCol w:w="1865"/>
        <w:gridCol w:w="1618"/>
      </w:tblGrid>
      <w:tr w:rsidR="00994A8B" w14:paraId="433830DE" w14:textId="77777777" w:rsidTr="00D55892">
        <w:trPr>
          <w:jc w:val="center"/>
        </w:trPr>
        <w:tc>
          <w:tcPr>
            <w:tcW w:w="98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F0F676C" w14:textId="0EEC838F" w:rsidR="00FE4F83" w:rsidRPr="00A46FF3" w:rsidRDefault="00FE4F83" w:rsidP="00A46FF3">
            <w:pPr>
              <w:jc w:val="center"/>
              <w:rPr>
                <w:rFonts w:ascii="黑体" w:eastAsia="黑体" w:hAnsi="黑体" w:hint="eastAsia"/>
              </w:rPr>
            </w:pPr>
            <w:r w:rsidRPr="00A46FF3">
              <w:rPr>
                <w:rFonts w:ascii="黑体" w:eastAsia="黑体" w:hAnsi="黑体" w:hint="eastAsia"/>
              </w:rPr>
              <w:t>序号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42384D9A" w14:textId="5135980B" w:rsidR="00FE4F83" w:rsidRPr="00A46FF3" w:rsidRDefault="00FE4F83" w:rsidP="00A46FF3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6CFF9424" w14:textId="72E736FA" w:rsidR="00FE4F83" w:rsidRPr="00A46FF3" w:rsidRDefault="00FE4F83" w:rsidP="00A46FF3">
            <w:pPr>
              <w:jc w:val="center"/>
              <w:rPr>
                <w:rFonts w:ascii="黑体" w:eastAsia="黑体" w:hAnsi="黑体" w:hint="eastAsia"/>
              </w:rPr>
            </w:pPr>
            <w:r w:rsidRPr="00A46FF3">
              <w:rPr>
                <w:rFonts w:ascii="黑体" w:eastAsia="黑体" w:hAnsi="黑体" w:hint="eastAsia"/>
              </w:rPr>
              <w:t>姓名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23E3173A" w14:textId="07C866E7" w:rsidR="00FE4F83" w:rsidRPr="00A46FF3" w:rsidRDefault="00FE4F83" w:rsidP="00A46FF3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5AFE9CA7" w14:textId="77777777" w:rsidR="00FE4F83" w:rsidRPr="00A46FF3" w:rsidRDefault="00FE4F83" w:rsidP="00A46FF3">
            <w:pPr>
              <w:jc w:val="center"/>
              <w:rPr>
                <w:rFonts w:ascii="黑体" w:eastAsia="黑体" w:hAnsi="黑体" w:hint="eastAsia"/>
              </w:rPr>
            </w:pPr>
            <w:r w:rsidRPr="00A46FF3">
              <w:rPr>
                <w:rFonts w:ascii="黑体" w:eastAsia="黑体" w:hAnsi="黑体" w:hint="eastAsia"/>
              </w:rPr>
              <w:t>性别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14:paraId="59FEC025" w14:textId="0FE839D0" w:rsidR="00FE4F83" w:rsidRPr="00A46FF3" w:rsidRDefault="00FE4F83" w:rsidP="00A46FF3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0B3F16F9" w14:textId="77777777" w:rsidR="00FE4F83" w:rsidRPr="00A46FF3" w:rsidRDefault="00FE4F83" w:rsidP="00A46FF3">
            <w:pPr>
              <w:jc w:val="center"/>
              <w:rPr>
                <w:rFonts w:ascii="黑体" w:eastAsia="黑体" w:hAnsi="黑体" w:hint="eastAsia"/>
              </w:rPr>
            </w:pPr>
            <w:r w:rsidRPr="00A46FF3">
              <w:rPr>
                <w:rFonts w:ascii="黑体" w:eastAsia="黑体" w:hAnsi="黑体" w:hint="eastAsia"/>
              </w:rPr>
              <w:t>年龄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1D1E2E80" w14:textId="1ADC29DF" w:rsidR="00FE4F83" w:rsidRPr="00A46FF3" w:rsidRDefault="00FE4F83" w:rsidP="00A46FF3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1229" w:type="dxa"/>
            <w:tcBorders>
              <w:top w:val="single" w:sz="12" w:space="0" w:color="auto"/>
            </w:tcBorders>
            <w:vAlign w:val="center"/>
          </w:tcPr>
          <w:p w14:paraId="1A4FEC52" w14:textId="77777777" w:rsidR="00FE4F83" w:rsidRPr="00A46FF3" w:rsidRDefault="00FE4F83" w:rsidP="00A46FF3">
            <w:pPr>
              <w:jc w:val="center"/>
              <w:rPr>
                <w:rFonts w:ascii="黑体" w:eastAsia="黑体" w:hAnsi="黑体" w:hint="eastAsia"/>
              </w:rPr>
            </w:pPr>
            <w:r w:rsidRPr="00A46FF3">
              <w:rPr>
                <w:rFonts w:ascii="黑体" w:eastAsia="黑体" w:hAnsi="黑体" w:hint="eastAsia"/>
              </w:rPr>
              <w:t>文化程度</w:t>
            </w:r>
          </w:p>
        </w:tc>
        <w:tc>
          <w:tcPr>
            <w:tcW w:w="872" w:type="dxa"/>
            <w:tcBorders>
              <w:top w:val="single" w:sz="12" w:space="0" w:color="auto"/>
            </w:tcBorders>
            <w:vAlign w:val="center"/>
          </w:tcPr>
          <w:p w14:paraId="29EA9CEC" w14:textId="436BD179" w:rsidR="00FE4F83" w:rsidRPr="00A46FF3" w:rsidRDefault="00FE4F83" w:rsidP="00A46FF3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1868" w:type="dxa"/>
            <w:tcBorders>
              <w:top w:val="single" w:sz="12" w:space="0" w:color="auto"/>
            </w:tcBorders>
            <w:vAlign w:val="center"/>
          </w:tcPr>
          <w:p w14:paraId="2892DAF5" w14:textId="737DBFFC" w:rsidR="00FE4F83" w:rsidRPr="00A46FF3" w:rsidRDefault="00FE4F83" w:rsidP="00A46FF3">
            <w:pPr>
              <w:jc w:val="center"/>
              <w:rPr>
                <w:rFonts w:ascii="黑体" w:eastAsia="黑体" w:hAnsi="黑体" w:hint="eastAsia"/>
              </w:rPr>
            </w:pPr>
            <w:r w:rsidRPr="00A46FF3">
              <w:rPr>
                <w:rFonts w:ascii="黑体" w:eastAsia="黑体" w:hAnsi="黑体" w:hint="eastAsia"/>
              </w:rPr>
              <w:t>应聘岗位</w:t>
            </w:r>
          </w:p>
        </w:tc>
        <w:tc>
          <w:tcPr>
            <w:tcW w:w="16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4E6BEF3" w14:textId="77777777" w:rsidR="00FE4F83" w:rsidRPr="00A46FF3" w:rsidRDefault="00FE4F83" w:rsidP="00A46FF3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A46FF3" w14:paraId="2C0E291D" w14:textId="77777777" w:rsidTr="00D55892">
        <w:trPr>
          <w:jc w:val="center"/>
        </w:trPr>
        <w:tc>
          <w:tcPr>
            <w:tcW w:w="988" w:type="dxa"/>
            <w:gridSpan w:val="2"/>
            <w:tcBorders>
              <w:left w:val="single" w:sz="12" w:space="0" w:color="auto"/>
            </w:tcBorders>
            <w:vAlign w:val="center"/>
          </w:tcPr>
          <w:p w14:paraId="317E04AB" w14:textId="77777777" w:rsidR="00A46FF3" w:rsidRDefault="007B4EB7" w:rsidP="00A46FF3">
            <w:pPr>
              <w:jc w:val="center"/>
              <w:rPr>
                <w:rFonts w:ascii="黑体" w:eastAsia="黑体" w:hAnsi="黑体"/>
              </w:rPr>
            </w:pPr>
            <w:r w:rsidRPr="00A46FF3">
              <w:rPr>
                <w:rFonts w:ascii="黑体" w:eastAsia="黑体" w:hAnsi="黑体" w:hint="eastAsia"/>
              </w:rPr>
              <w:t>测评</w:t>
            </w:r>
          </w:p>
          <w:p w14:paraId="5DB77E27" w14:textId="39CE1164" w:rsidR="007B4EB7" w:rsidRPr="00A46FF3" w:rsidRDefault="007B4EB7" w:rsidP="00A46FF3">
            <w:pPr>
              <w:jc w:val="center"/>
              <w:rPr>
                <w:rFonts w:ascii="黑体" w:eastAsia="黑体" w:hAnsi="黑体" w:hint="eastAsia"/>
              </w:rPr>
            </w:pPr>
            <w:r w:rsidRPr="00A46FF3">
              <w:rPr>
                <w:rFonts w:ascii="黑体" w:eastAsia="黑体" w:hAnsi="黑体" w:hint="eastAsia"/>
              </w:rPr>
              <w:t>要素</w:t>
            </w:r>
          </w:p>
        </w:tc>
        <w:tc>
          <w:tcPr>
            <w:tcW w:w="1842" w:type="dxa"/>
            <w:gridSpan w:val="2"/>
            <w:vAlign w:val="center"/>
          </w:tcPr>
          <w:p w14:paraId="636F7F46" w14:textId="4B22951A" w:rsidR="007B4EB7" w:rsidRPr="00A46FF3" w:rsidRDefault="007B4EB7" w:rsidP="00A46FF3">
            <w:pPr>
              <w:jc w:val="center"/>
              <w:rPr>
                <w:rFonts w:ascii="黑体" w:eastAsia="黑体" w:hAnsi="黑体" w:hint="eastAsia"/>
              </w:rPr>
            </w:pPr>
            <w:r w:rsidRPr="00A46FF3">
              <w:rPr>
                <w:rFonts w:ascii="黑体" w:eastAsia="黑体" w:hAnsi="黑体" w:hint="eastAsia"/>
              </w:rPr>
              <w:t>岗位匹配度</w:t>
            </w:r>
          </w:p>
        </w:tc>
        <w:tc>
          <w:tcPr>
            <w:tcW w:w="1843" w:type="dxa"/>
            <w:vAlign w:val="center"/>
          </w:tcPr>
          <w:p w14:paraId="477289DB" w14:textId="3A942558" w:rsidR="007B4EB7" w:rsidRPr="00A46FF3" w:rsidRDefault="007B4EB7" w:rsidP="00A46FF3">
            <w:pPr>
              <w:jc w:val="center"/>
              <w:rPr>
                <w:rFonts w:ascii="黑体" w:eastAsia="黑体" w:hAnsi="黑体" w:hint="eastAsia"/>
              </w:rPr>
            </w:pPr>
            <w:r w:rsidRPr="00A46FF3">
              <w:rPr>
                <w:rFonts w:ascii="黑体" w:eastAsia="黑体" w:hAnsi="黑体" w:hint="eastAsia"/>
              </w:rPr>
              <w:t>服务意识与技巧</w:t>
            </w:r>
          </w:p>
        </w:tc>
        <w:tc>
          <w:tcPr>
            <w:tcW w:w="1559" w:type="dxa"/>
            <w:gridSpan w:val="2"/>
            <w:vAlign w:val="center"/>
          </w:tcPr>
          <w:p w14:paraId="101F5FD7" w14:textId="3738549D" w:rsidR="007B4EB7" w:rsidRPr="00A46FF3" w:rsidRDefault="007B4EB7" w:rsidP="00A46FF3">
            <w:pPr>
              <w:jc w:val="center"/>
              <w:rPr>
                <w:rFonts w:ascii="黑体" w:eastAsia="黑体" w:hAnsi="黑体" w:hint="eastAsia"/>
              </w:rPr>
            </w:pPr>
            <w:r w:rsidRPr="00A46FF3">
              <w:rPr>
                <w:rFonts w:ascii="黑体" w:eastAsia="黑体" w:hAnsi="黑体" w:hint="eastAsia"/>
              </w:rPr>
              <w:t>沟通</w:t>
            </w:r>
          </w:p>
        </w:tc>
        <w:tc>
          <w:tcPr>
            <w:tcW w:w="2127" w:type="dxa"/>
            <w:gridSpan w:val="2"/>
            <w:vAlign w:val="center"/>
          </w:tcPr>
          <w:p w14:paraId="1EAC874F" w14:textId="2C578E67" w:rsidR="007B4EB7" w:rsidRPr="00A46FF3" w:rsidRDefault="007B4EB7" w:rsidP="00A46FF3">
            <w:pPr>
              <w:jc w:val="center"/>
              <w:rPr>
                <w:rFonts w:ascii="黑体" w:eastAsia="黑体" w:hAnsi="黑体" w:hint="eastAsia"/>
              </w:rPr>
            </w:pPr>
            <w:r w:rsidRPr="00A46FF3">
              <w:rPr>
                <w:rFonts w:ascii="黑体" w:eastAsia="黑体" w:hAnsi="黑体" w:hint="eastAsia"/>
              </w:rPr>
              <w:t>应变</w:t>
            </w:r>
          </w:p>
        </w:tc>
        <w:tc>
          <w:tcPr>
            <w:tcW w:w="2101" w:type="dxa"/>
            <w:gridSpan w:val="2"/>
            <w:vAlign w:val="center"/>
          </w:tcPr>
          <w:p w14:paraId="5BCFB11F" w14:textId="2A77F4D1" w:rsidR="007B4EB7" w:rsidRPr="00A46FF3" w:rsidRDefault="007B4EB7" w:rsidP="00A46FF3">
            <w:pPr>
              <w:jc w:val="center"/>
              <w:rPr>
                <w:rFonts w:ascii="黑体" w:eastAsia="黑体" w:hAnsi="黑体" w:hint="eastAsia"/>
              </w:rPr>
            </w:pPr>
            <w:r w:rsidRPr="00A46FF3">
              <w:rPr>
                <w:rFonts w:ascii="黑体" w:eastAsia="黑体" w:hAnsi="黑体" w:hint="eastAsia"/>
              </w:rPr>
              <w:t>信息获得</w:t>
            </w:r>
          </w:p>
        </w:tc>
        <w:tc>
          <w:tcPr>
            <w:tcW w:w="1868" w:type="dxa"/>
            <w:vAlign w:val="center"/>
          </w:tcPr>
          <w:p w14:paraId="49CAE0C8" w14:textId="6A58A3B4" w:rsidR="007B4EB7" w:rsidRPr="00A46FF3" w:rsidRDefault="007B4EB7" w:rsidP="00A46FF3">
            <w:pPr>
              <w:jc w:val="center"/>
              <w:rPr>
                <w:rFonts w:ascii="黑体" w:eastAsia="黑体" w:hAnsi="黑体" w:hint="eastAsia"/>
              </w:rPr>
            </w:pPr>
            <w:r w:rsidRPr="00A46FF3">
              <w:rPr>
                <w:rFonts w:ascii="黑体" w:eastAsia="黑体" w:hAnsi="黑体" w:hint="eastAsia"/>
              </w:rPr>
              <w:t>言语表达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14:paraId="071E2F6D" w14:textId="7783F882" w:rsidR="007B4EB7" w:rsidRPr="00A46FF3" w:rsidRDefault="007B4EB7" w:rsidP="00A46FF3">
            <w:pPr>
              <w:jc w:val="center"/>
              <w:rPr>
                <w:rFonts w:ascii="黑体" w:eastAsia="黑体" w:hAnsi="黑体" w:hint="eastAsia"/>
              </w:rPr>
            </w:pPr>
            <w:r w:rsidRPr="00A46FF3">
              <w:rPr>
                <w:rFonts w:ascii="黑体" w:eastAsia="黑体" w:hAnsi="黑体" w:hint="eastAsia"/>
              </w:rPr>
              <w:t>举止仪表</w:t>
            </w:r>
          </w:p>
        </w:tc>
      </w:tr>
      <w:tr w:rsidR="00A46FF3" w14:paraId="75C4240A" w14:textId="77777777" w:rsidTr="00D55892">
        <w:trPr>
          <w:jc w:val="center"/>
        </w:trPr>
        <w:tc>
          <w:tcPr>
            <w:tcW w:w="988" w:type="dxa"/>
            <w:gridSpan w:val="2"/>
            <w:tcBorders>
              <w:left w:val="single" w:sz="12" w:space="0" w:color="auto"/>
            </w:tcBorders>
            <w:vAlign w:val="center"/>
          </w:tcPr>
          <w:p w14:paraId="364C0013" w14:textId="57147A3D" w:rsidR="007B4EB7" w:rsidRPr="00A46FF3" w:rsidRDefault="007B4EB7" w:rsidP="00A46FF3">
            <w:pPr>
              <w:jc w:val="center"/>
              <w:rPr>
                <w:rFonts w:ascii="黑体" w:eastAsia="黑体" w:hAnsi="黑体" w:hint="eastAsia"/>
              </w:rPr>
            </w:pPr>
            <w:r w:rsidRPr="00A46FF3">
              <w:rPr>
                <w:rFonts w:ascii="黑体" w:eastAsia="黑体" w:hAnsi="黑体" w:hint="eastAsia"/>
              </w:rPr>
              <w:t>分值</w:t>
            </w:r>
          </w:p>
        </w:tc>
        <w:tc>
          <w:tcPr>
            <w:tcW w:w="1842" w:type="dxa"/>
            <w:gridSpan w:val="2"/>
            <w:vAlign w:val="center"/>
          </w:tcPr>
          <w:p w14:paraId="1CAB97C5" w14:textId="74548B79" w:rsidR="007B4EB7" w:rsidRPr="00A46FF3" w:rsidRDefault="007B4EB7" w:rsidP="00A46FF3">
            <w:pPr>
              <w:jc w:val="center"/>
              <w:rPr>
                <w:rFonts w:ascii="Times New Roman" w:hAnsi="Times New Roman" w:cs="Times New Roman"/>
              </w:rPr>
            </w:pPr>
            <w:r w:rsidRPr="00A46FF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43" w:type="dxa"/>
            <w:vAlign w:val="center"/>
          </w:tcPr>
          <w:p w14:paraId="7DEA2340" w14:textId="0B37AA98" w:rsidR="007B4EB7" w:rsidRPr="00A46FF3" w:rsidRDefault="007B4EB7" w:rsidP="00A46FF3">
            <w:pPr>
              <w:jc w:val="center"/>
              <w:rPr>
                <w:rFonts w:ascii="Times New Roman" w:hAnsi="Times New Roman" w:cs="Times New Roman"/>
              </w:rPr>
            </w:pPr>
            <w:r w:rsidRPr="00A46FF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  <w:gridSpan w:val="2"/>
            <w:vAlign w:val="center"/>
          </w:tcPr>
          <w:p w14:paraId="1A57416B" w14:textId="765AC17B" w:rsidR="007B4EB7" w:rsidRPr="00A46FF3" w:rsidRDefault="007B4EB7" w:rsidP="00A46FF3">
            <w:pPr>
              <w:jc w:val="center"/>
              <w:rPr>
                <w:rFonts w:ascii="Times New Roman" w:hAnsi="Times New Roman" w:cs="Times New Roman"/>
              </w:rPr>
            </w:pPr>
            <w:r w:rsidRPr="00A46FF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7" w:type="dxa"/>
            <w:gridSpan w:val="2"/>
            <w:vAlign w:val="center"/>
          </w:tcPr>
          <w:p w14:paraId="20756064" w14:textId="4FE6618D" w:rsidR="007B4EB7" w:rsidRPr="00A46FF3" w:rsidRDefault="007B4EB7" w:rsidP="00A46FF3">
            <w:pPr>
              <w:jc w:val="center"/>
              <w:rPr>
                <w:rFonts w:ascii="Times New Roman" w:hAnsi="Times New Roman" w:cs="Times New Roman"/>
              </w:rPr>
            </w:pPr>
            <w:r w:rsidRPr="00A46FF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01" w:type="dxa"/>
            <w:gridSpan w:val="2"/>
            <w:vAlign w:val="center"/>
          </w:tcPr>
          <w:p w14:paraId="51FFB0D9" w14:textId="3467759F" w:rsidR="007B4EB7" w:rsidRPr="00A46FF3" w:rsidRDefault="007B4EB7" w:rsidP="00A46FF3">
            <w:pPr>
              <w:jc w:val="center"/>
              <w:rPr>
                <w:rFonts w:ascii="Times New Roman" w:hAnsi="Times New Roman" w:cs="Times New Roman"/>
              </w:rPr>
            </w:pPr>
            <w:r w:rsidRPr="00A46FF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68" w:type="dxa"/>
            <w:vAlign w:val="center"/>
          </w:tcPr>
          <w:p w14:paraId="59304A79" w14:textId="37E67C77" w:rsidR="007B4EB7" w:rsidRPr="00A46FF3" w:rsidRDefault="007B4EB7" w:rsidP="00A46FF3">
            <w:pPr>
              <w:jc w:val="center"/>
              <w:rPr>
                <w:rFonts w:ascii="Times New Roman" w:hAnsi="Times New Roman" w:cs="Times New Roman"/>
              </w:rPr>
            </w:pPr>
            <w:r w:rsidRPr="00A46FF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14:paraId="2CA5F566" w14:textId="1644EEBF" w:rsidR="007B4EB7" w:rsidRPr="00A46FF3" w:rsidRDefault="007B4EB7" w:rsidP="00A46FF3">
            <w:pPr>
              <w:jc w:val="center"/>
              <w:rPr>
                <w:rFonts w:ascii="Times New Roman" w:hAnsi="Times New Roman" w:cs="Times New Roman"/>
              </w:rPr>
            </w:pPr>
            <w:r w:rsidRPr="00A46FF3">
              <w:rPr>
                <w:rFonts w:ascii="Times New Roman" w:hAnsi="Times New Roman" w:cs="Times New Roman"/>
              </w:rPr>
              <w:t>10</w:t>
            </w:r>
          </w:p>
        </w:tc>
      </w:tr>
      <w:tr w:rsidR="00A46FF3" w14:paraId="24A06921" w14:textId="77777777" w:rsidTr="00D55892">
        <w:trPr>
          <w:trHeight w:val="2830"/>
          <w:jc w:val="center"/>
        </w:trPr>
        <w:tc>
          <w:tcPr>
            <w:tcW w:w="988" w:type="dxa"/>
            <w:gridSpan w:val="2"/>
            <w:tcBorders>
              <w:left w:val="single" w:sz="12" w:space="0" w:color="auto"/>
            </w:tcBorders>
            <w:vAlign w:val="center"/>
          </w:tcPr>
          <w:p w14:paraId="29E60580" w14:textId="77777777" w:rsidR="004004D1" w:rsidRDefault="007B4EB7" w:rsidP="00A46FF3">
            <w:pPr>
              <w:jc w:val="center"/>
              <w:rPr>
                <w:rFonts w:ascii="黑体" w:eastAsia="黑体" w:hAnsi="黑体"/>
              </w:rPr>
            </w:pPr>
            <w:r w:rsidRPr="00A46FF3">
              <w:rPr>
                <w:rFonts w:ascii="黑体" w:eastAsia="黑体" w:hAnsi="黑体" w:hint="eastAsia"/>
              </w:rPr>
              <w:t>观察</w:t>
            </w:r>
          </w:p>
          <w:p w14:paraId="00A7999C" w14:textId="78888F15" w:rsidR="007B4EB7" w:rsidRPr="00A46FF3" w:rsidRDefault="007B4EB7" w:rsidP="00A46FF3">
            <w:pPr>
              <w:jc w:val="center"/>
              <w:rPr>
                <w:rFonts w:ascii="黑体" w:eastAsia="黑体" w:hAnsi="黑体" w:hint="eastAsia"/>
              </w:rPr>
            </w:pPr>
            <w:r w:rsidRPr="00A46FF3">
              <w:rPr>
                <w:rFonts w:ascii="黑体" w:eastAsia="黑体" w:hAnsi="黑体" w:hint="eastAsia"/>
              </w:rPr>
              <w:t>要点</w:t>
            </w:r>
          </w:p>
        </w:tc>
        <w:tc>
          <w:tcPr>
            <w:tcW w:w="1842" w:type="dxa"/>
            <w:gridSpan w:val="2"/>
            <w:vAlign w:val="center"/>
          </w:tcPr>
          <w:p w14:paraId="38BCA075" w14:textId="56FF87EB" w:rsidR="007B4EB7" w:rsidRPr="00A46FF3" w:rsidRDefault="007B4EB7" w:rsidP="00994A8B">
            <w:pPr>
              <w:jc w:val="both"/>
              <w:rPr>
                <w:rFonts w:ascii="仿宋_GB2312" w:eastAsia="仿宋_GB2312" w:hint="eastAsia"/>
              </w:rPr>
            </w:pPr>
            <w:r w:rsidRPr="00A46FF3">
              <w:rPr>
                <w:rFonts w:ascii="仿宋_GB2312" w:eastAsia="仿宋_GB2312" w:hint="eastAsia"/>
              </w:rPr>
              <w:t>有工作经验，或</w:t>
            </w:r>
            <w:r w:rsidR="00497FBE">
              <w:rPr>
                <w:rFonts w:ascii="仿宋_GB2312" w:eastAsia="仿宋_GB2312" w:hint="eastAsia"/>
              </w:rPr>
              <w:t>从事相关工作</w:t>
            </w:r>
            <w:r w:rsidR="00170FCE">
              <w:rPr>
                <w:rFonts w:ascii="仿宋_GB2312" w:eastAsia="仿宋_GB2312" w:hint="eastAsia"/>
              </w:rPr>
              <w:t>，户籍、学历等</w:t>
            </w:r>
            <w:r w:rsidR="00994A8B">
              <w:rPr>
                <w:rFonts w:ascii="仿宋_GB2312" w:eastAsia="仿宋_GB2312" w:hint="eastAsia"/>
              </w:rPr>
              <w:t>符合岗位需求。</w:t>
            </w:r>
          </w:p>
        </w:tc>
        <w:tc>
          <w:tcPr>
            <w:tcW w:w="1843" w:type="dxa"/>
            <w:vAlign w:val="center"/>
          </w:tcPr>
          <w:p w14:paraId="3764777B" w14:textId="509E8183" w:rsidR="007B4EB7" w:rsidRPr="00A46FF3" w:rsidRDefault="007B4EB7" w:rsidP="00994A8B">
            <w:pPr>
              <w:jc w:val="both"/>
              <w:rPr>
                <w:rFonts w:ascii="仿宋_GB2312" w:eastAsia="仿宋_GB2312" w:hint="eastAsia"/>
              </w:rPr>
            </w:pPr>
            <w:r w:rsidRPr="00A46FF3">
              <w:rPr>
                <w:rFonts w:ascii="仿宋_GB2312" w:eastAsia="仿宋_GB2312" w:hint="eastAsia"/>
              </w:rPr>
              <w:t>能够觉察他人的需要，愿意并能够以合适的方式来满足他人需要</w:t>
            </w:r>
          </w:p>
        </w:tc>
        <w:tc>
          <w:tcPr>
            <w:tcW w:w="1559" w:type="dxa"/>
            <w:gridSpan w:val="2"/>
            <w:vAlign w:val="center"/>
          </w:tcPr>
          <w:p w14:paraId="244879DC" w14:textId="3D4A2EDB" w:rsidR="007B4EB7" w:rsidRPr="00A46FF3" w:rsidRDefault="007B4EB7" w:rsidP="00994A8B">
            <w:pPr>
              <w:jc w:val="both"/>
              <w:rPr>
                <w:rFonts w:ascii="仿宋_GB2312" w:eastAsia="仿宋_GB2312" w:hint="eastAsia"/>
              </w:rPr>
            </w:pPr>
            <w:r w:rsidRPr="00A46FF3">
              <w:rPr>
                <w:rFonts w:ascii="仿宋_GB2312" w:eastAsia="仿宋_GB2312" w:hint="eastAsia"/>
              </w:rPr>
              <w:t>准确地理解他人，清晰地表达自我，有效沟通影响他人</w:t>
            </w:r>
          </w:p>
        </w:tc>
        <w:tc>
          <w:tcPr>
            <w:tcW w:w="2127" w:type="dxa"/>
            <w:gridSpan w:val="2"/>
            <w:vAlign w:val="center"/>
          </w:tcPr>
          <w:p w14:paraId="0B77AE0A" w14:textId="3C6C9831" w:rsidR="007B4EB7" w:rsidRPr="00A46FF3" w:rsidRDefault="007B4EB7" w:rsidP="00994A8B">
            <w:pPr>
              <w:jc w:val="both"/>
              <w:rPr>
                <w:rFonts w:ascii="仿宋_GB2312" w:eastAsia="仿宋_GB2312" w:hint="eastAsia"/>
              </w:rPr>
            </w:pPr>
            <w:r w:rsidRPr="00A46FF3">
              <w:rPr>
                <w:rFonts w:ascii="仿宋_GB2312" w:eastAsia="仿宋_GB2312" w:hint="eastAsia"/>
              </w:rPr>
              <w:t>在有压力的情境下,思考、解决问题时能够迅速而灵活地转移角度、随机应变、触类旁通，做出正确的判断和处理。</w:t>
            </w:r>
          </w:p>
        </w:tc>
        <w:tc>
          <w:tcPr>
            <w:tcW w:w="2101" w:type="dxa"/>
            <w:gridSpan w:val="2"/>
            <w:vAlign w:val="center"/>
          </w:tcPr>
          <w:p w14:paraId="095C6331" w14:textId="7F535904" w:rsidR="007B4EB7" w:rsidRPr="00A46FF3" w:rsidRDefault="007B4EB7" w:rsidP="00994A8B">
            <w:pPr>
              <w:jc w:val="both"/>
              <w:rPr>
                <w:rFonts w:ascii="仿宋_GB2312" w:eastAsia="仿宋_GB2312" w:hint="eastAsia"/>
              </w:rPr>
            </w:pPr>
            <w:r w:rsidRPr="00A46FF3">
              <w:rPr>
                <w:rFonts w:ascii="仿宋_GB2312" w:eastAsia="仿宋_GB2312" w:hint="eastAsia"/>
              </w:rPr>
              <w:t>为了全面、准确了解事件、人物或者问题而采取有效方式获</w:t>
            </w:r>
            <w:r w:rsidRPr="00A46FF3">
              <w:rPr>
                <w:rFonts w:ascii="仿宋_GB2312" w:eastAsia="仿宋_GB2312" w:hint="eastAsia"/>
              </w:rPr>
              <w:t>取所需信息。</w:t>
            </w:r>
          </w:p>
        </w:tc>
        <w:tc>
          <w:tcPr>
            <w:tcW w:w="1868" w:type="dxa"/>
            <w:vAlign w:val="center"/>
          </w:tcPr>
          <w:p w14:paraId="38561310" w14:textId="3B3A42D8" w:rsidR="007B4EB7" w:rsidRPr="00A46FF3" w:rsidRDefault="007B4EB7" w:rsidP="00994A8B">
            <w:pPr>
              <w:jc w:val="both"/>
              <w:rPr>
                <w:rFonts w:ascii="仿宋_GB2312" w:eastAsia="仿宋_GB2312" w:hint="eastAsia"/>
              </w:rPr>
            </w:pPr>
            <w:r w:rsidRPr="00A46FF3">
              <w:rPr>
                <w:rFonts w:ascii="仿宋_GB2312" w:eastAsia="仿宋_GB2312" w:hint="eastAsia"/>
              </w:rPr>
              <w:t>针对不同的听众将自己的思想、观点以言语的方式明白无误地表达出采，以便于听众接受。要求用词准确，表达流畅，有感染力、说服力。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14:paraId="5926127F" w14:textId="4DFAD081" w:rsidR="007B4EB7" w:rsidRPr="00A46FF3" w:rsidRDefault="007B4EB7" w:rsidP="00994A8B">
            <w:pPr>
              <w:jc w:val="both"/>
              <w:rPr>
                <w:rFonts w:ascii="仿宋_GB2312" w:eastAsia="仿宋_GB2312" w:hint="eastAsia"/>
              </w:rPr>
            </w:pPr>
            <w:r w:rsidRPr="00A46FF3">
              <w:rPr>
                <w:rFonts w:ascii="仿宋_GB2312" w:eastAsia="仿宋_GB2312" w:hint="eastAsia"/>
              </w:rPr>
              <w:t>着得体,能始终保持头脑清醒,行为表现起伏波动少、</w:t>
            </w:r>
            <w:proofErr w:type="gramStart"/>
            <w:r w:rsidRPr="00A46FF3">
              <w:rPr>
                <w:rFonts w:ascii="仿宋_GB2312" w:eastAsia="仿宋_GB2312" w:hint="eastAsia"/>
              </w:rPr>
              <w:t>不</w:t>
            </w:r>
            <w:proofErr w:type="gramEnd"/>
            <w:r w:rsidRPr="00A46FF3">
              <w:rPr>
                <w:rFonts w:ascii="仿宋_GB2312" w:eastAsia="仿宋_GB2312" w:hint="eastAsia"/>
              </w:rPr>
              <w:t>失分寸。</w:t>
            </w:r>
          </w:p>
        </w:tc>
      </w:tr>
      <w:tr w:rsidR="00A46FF3" w14:paraId="059E201E" w14:textId="77777777" w:rsidTr="00D55892">
        <w:trPr>
          <w:jc w:val="center"/>
        </w:trPr>
        <w:tc>
          <w:tcPr>
            <w:tcW w:w="494" w:type="dxa"/>
            <w:vMerge w:val="restart"/>
            <w:tcBorders>
              <w:left w:val="single" w:sz="12" w:space="0" w:color="auto"/>
            </w:tcBorders>
            <w:vAlign w:val="center"/>
          </w:tcPr>
          <w:p w14:paraId="0FEBD3F4" w14:textId="77777777" w:rsidR="009668B4" w:rsidRPr="00A46FF3" w:rsidRDefault="009668B4" w:rsidP="00A46FF3">
            <w:pPr>
              <w:jc w:val="center"/>
              <w:rPr>
                <w:rFonts w:ascii="黑体" w:eastAsia="黑体" w:hAnsi="黑体" w:hint="eastAsia"/>
              </w:rPr>
            </w:pPr>
            <w:r w:rsidRPr="00A46FF3">
              <w:rPr>
                <w:rFonts w:ascii="黑体" w:eastAsia="黑体" w:hAnsi="黑体" w:hint="eastAsia"/>
              </w:rPr>
              <w:t>等级</w:t>
            </w:r>
          </w:p>
        </w:tc>
        <w:tc>
          <w:tcPr>
            <w:tcW w:w="494" w:type="dxa"/>
            <w:vAlign w:val="center"/>
          </w:tcPr>
          <w:p w14:paraId="38EDEC68" w14:textId="5D5560C5" w:rsidR="009668B4" w:rsidRPr="00A46FF3" w:rsidRDefault="009668B4" w:rsidP="00A46FF3">
            <w:pPr>
              <w:jc w:val="center"/>
              <w:rPr>
                <w:rFonts w:ascii="黑体" w:eastAsia="黑体" w:hAnsi="黑体" w:hint="eastAsia"/>
              </w:rPr>
            </w:pPr>
            <w:r w:rsidRPr="00A46FF3">
              <w:rPr>
                <w:rFonts w:ascii="黑体" w:eastAsia="黑体" w:hAnsi="黑体" w:hint="eastAsia"/>
              </w:rPr>
              <w:t>好</w:t>
            </w:r>
          </w:p>
        </w:tc>
        <w:tc>
          <w:tcPr>
            <w:tcW w:w="1842" w:type="dxa"/>
            <w:gridSpan w:val="2"/>
            <w:vAlign w:val="center"/>
          </w:tcPr>
          <w:p w14:paraId="1A932E52" w14:textId="1013F319" w:rsidR="009668B4" w:rsidRPr="00A46FF3" w:rsidRDefault="009668B4" w:rsidP="00A46FF3">
            <w:pPr>
              <w:jc w:val="center"/>
              <w:rPr>
                <w:rFonts w:ascii="Times New Roman" w:hAnsi="Times New Roman" w:cs="Times New Roman"/>
              </w:rPr>
            </w:pPr>
            <w:r w:rsidRPr="00A46FF3">
              <w:rPr>
                <w:rFonts w:ascii="Times New Roman" w:hAnsi="Times New Roman" w:cs="Times New Roman"/>
              </w:rPr>
              <w:t>15-20</w:t>
            </w:r>
          </w:p>
        </w:tc>
        <w:tc>
          <w:tcPr>
            <w:tcW w:w="1843" w:type="dxa"/>
            <w:vAlign w:val="center"/>
          </w:tcPr>
          <w:p w14:paraId="1B64BFC8" w14:textId="24DE7E1A" w:rsidR="009668B4" w:rsidRPr="00A46FF3" w:rsidRDefault="009668B4" w:rsidP="00A46FF3">
            <w:pPr>
              <w:jc w:val="center"/>
              <w:rPr>
                <w:rFonts w:ascii="Times New Roman" w:hAnsi="Times New Roman" w:cs="Times New Roman"/>
              </w:rPr>
            </w:pPr>
            <w:r w:rsidRPr="00A46FF3">
              <w:rPr>
                <w:rFonts w:ascii="Times New Roman" w:hAnsi="Times New Roman" w:cs="Times New Roman"/>
              </w:rPr>
              <w:t>15-20</w:t>
            </w:r>
          </w:p>
        </w:tc>
        <w:tc>
          <w:tcPr>
            <w:tcW w:w="1559" w:type="dxa"/>
            <w:gridSpan w:val="2"/>
            <w:vAlign w:val="center"/>
          </w:tcPr>
          <w:p w14:paraId="031E13C8" w14:textId="7684391D" w:rsidR="009668B4" w:rsidRPr="00A46FF3" w:rsidRDefault="009668B4" w:rsidP="00A46FF3">
            <w:pPr>
              <w:jc w:val="center"/>
              <w:rPr>
                <w:rFonts w:ascii="Times New Roman" w:hAnsi="Times New Roman" w:cs="Times New Roman"/>
              </w:rPr>
            </w:pPr>
            <w:r w:rsidRPr="00A46FF3">
              <w:rPr>
                <w:rFonts w:ascii="Times New Roman" w:hAnsi="Times New Roman" w:cs="Times New Roman"/>
              </w:rPr>
              <w:t>15-20</w:t>
            </w:r>
          </w:p>
        </w:tc>
        <w:tc>
          <w:tcPr>
            <w:tcW w:w="2127" w:type="dxa"/>
            <w:gridSpan w:val="2"/>
            <w:vAlign w:val="center"/>
          </w:tcPr>
          <w:p w14:paraId="33E99502" w14:textId="491C3FD6" w:rsidR="009668B4" w:rsidRPr="00A46FF3" w:rsidRDefault="009668B4" w:rsidP="00A46FF3">
            <w:pPr>
              <w:jc w:val="center"/>
              <w:rPr>
                <w:rFonts w:ascii="Times New Roman" w:hAnsi="Times New Roman" w:cs="Times New Roman"/>
              </w:rPr>
            </w:pPr>
            <w:r w:rsidRPr="00A46FF3">
              <w:rPr>
                <w:rFonts w:ascii="Times New Roman" w:hAnsi="Times New Roman" w:cs="Times New Roman"/>
              </w:rPr>
              <w:t>7-10</w:t>
            </w:r>
          </w:p>
        </w:tc>
        <w:tc>
          <w:tcPr>
            <w:tcW w:w="2101" w:type="dxa"/>
            <w:gridSpan w:val="2"/>
            <w:vAlign w:val="center"/>
          </w:tcPr>
          <w:p w14:paraId="23062DCB" w14:textId="08651DF1" w:rsidR="009668B4" w:rsidRPr="00A46FF3" w:rsidRDefault="009668B4" w:rsidP="00A46FF3">
            <w:pPr>
              <w:jc w:val="center"/>
              <w:rPr>
                <w:rFonts w:ascii="Times New Roman" w:hAnsi="Times New Roman" w:cs="Times New Roman"/>
              </w:rPr>
            </w:pPr>
            <w:r w:rsidRPr="00A46FF3">
              <w:rPr>
                <w:rFonts w:ascii="Times New Roman" w:hAnsi="Times New Roman" w:cs="Times New Roman"/>
              </w:rPr>
              <w:t>7-10</w:t>
            </w:r>
          </w:p>
        </w:tc>
        <w:tc>
          <w:tcPr>
            <w:tcW w:w="1868" w:type="dxa"/>
            <w:vAlign w:val="center"/>
          </w:tcPr>
          <w:p w14:paraId="3F179AD7" w14:textId="2EF1C063" w:rsidR="009668B4" w:rsidRPr="00A46FF3" w:rsidRDefault="009668B4" w:rsidP="00A46FF3">
            <w:pPr>
              <w:jc w:val="center"/>
              <w:rPr>
                <w:rFonts w:ascii="Times New Roman" w:hAnsi="Times New Roman" w:cs="Times New Roman"/>
              </w:rPr>
            </w:pPr>
            <w:r w:rsidRPr="00A46FF3">
              <w:rPr>
                <w:rFonts w:ascii="Times New Roman" w:hAnsi="Times New Roman" w:cs="Times New Roman"/>
              </w:rPr>
              <w:t>7-10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14:paraId="079BF8A2" w14:textId="51985DEA" w:rsidR="009668B4" w:rsidRPr="00A46FF3" w:rsidRDefault="009668B4" w:rsidP="00A46FF3">
            <w:pPr>
              <w:jc w:val="center"/>
              <w:rPr>
                <w:rFonts w:ascii="Times New Roman" w:hAnsi="Times New Roman" w:cs="Times New Roman"/>
              </w:rPr>
            </w:pPr>
            <w:r w:rsidRPr="00A46FF3">
              <w:rPr>
                <w:rFonts w:ascii="Times New Roman" w:hAnsi="Times New Roman" w:cs="Times New Roman"/>
              </w:rPr>
              <w:t>7-10</w:t>
            </w:r>
          </w:p>
        </w:tc>
      </w:tr>
      <w:tr w:rsidR="00A46FF3" w14:paraId="4D8E1CB0" w14:textId="77777777" w:rsidTr="00D55892">
        <w:trPr>
          <w:jc w:val="center"/>
        </w:trPr>
        <w:tc>
          <w:tcPr>
            <w:tcW w:w="494" w:type="dxa"/>
            <w:vMerge/>
            <w:tcBorders>
              <w:left w:val="single" w:sz="12" w:space="0" w:color="auto"/>
            </w:tcBorders>
            <w:vAlign w:val="center"/>
          </w:tcPr>
          <w:p w14:paraId="0DAEE80B" w14:textId="77777777" w:rsidR="009668B4" w:rsidRPr="00A46FF3" w:rsidRDefault="009668B4" w:rsidP="00A46FF3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494" w:type="dxa"/>
            <w:vAlign w:val="center"/>
          </w:tcPr>
          <w:p w14:paraId="6F47A1BF" w14:textId="2C3FC667" w:rsidR="009668B4" w:rsidRPr="00A46FF3" w:rsidRDefault="009668B4" w:rsidP="00A46FF3">
            <w:pPr>
              <w:jc w:val="center"/>
              <w:rPr>
                <w:rFonts w:ascii="黑体" w:eastAsia="黑体" w:hAnsi="黑体" w:hint="eastAsia"/>
              </w:rPr>
            </w:pPr>
            <w:r w:rsidRPr="00A46FF3">
              <w:rPr>
                <w:rFonts w:ascii="黑体" w:eastAsia="黑体" w:hAnsi="黑体" w:hint="eastAsia"/>
              </w:rPr>
              <w:t>中</w:t>
            </w:r>
          </w:p>
        </w:tc>
        <w:tc>
          <w:tcPr>
            <w:tcW w:w="1842" w:type="dxa"/>
            <w:gridSpan w:val="2"/>
            <w:vAlign w:val="center"/>
          </w:tcPr>
          <w:p w14:paraId="2A151925" w14:textId="5B69B3C3" w:rsidR="009668B4" w:rsidRPr="00A46FF3" w:rsidRDefault="009668B4" w:rsidP="00A46FF3">
            <w:pPr>
              <w:jc w:val="center"/>
              <w:rPr>
                <w:rFonts w:ascii="Times New Roman" w:hAnsi="Times New Roman" w:cs="Times New Roman"/>
              </w:rPr>
            </w:pPr>
            <w:r w:rsidRPr="00A46FF3">
              <w:rPr>
                <w:rFonts w:ascii="Times New Roman" w:hAnsi="Times New Roman" w:cs="Times New Roman"/>
              </w:rPr>
              <w:t>8-14</w:t>
            </w:r>
          </w:p>
        </w:tc>
        <w:tc>
          <w:tcPr>
            <w:tcW w:w="1843" w:type="dxa"/>
            <w:vAlign w:val="center"/>
          </w:tcPr>
          <w:p w14:paraId="0672648E" w14:textId="06987B9F" w:rsidR="009668B4" w:rsidRPr="00A46FF3" w:rsidRDefault="009668B4" w:rsidP="00A46FF3">
            <w:pPr>
              <w:jc w:val="center"/>
              <w:rPr>
                <w:rFonts w:ascii="Times New Roman" w:hAnsi="Times New Roman" w:cs="Times New Roman"/>
              </w:rPr>
            </w:pPr>
            <w:r w:rsidRPr="00A46FF3">
              <w:rPr>
                <w:rFonts w:ascii="Times New Roman" w:hAnsi="Times New Roman" w:cs="Times New Roman"/>
              </w:rPr>
              <w:t>8-14</w:t>
            </w:r>
          </w:p>
        </w:tc>
        <w:tc>
          <w:tcPr>
            <w:tcW w:w="1559" w:type="dxa"/>
            <w:gridSpan w:val="2"/>
            <w:vAlign w:val="center"/>
          </w:tcPr>
          <w:p w14:paraId="6D885355" w14:textId="498FFD1A" w:rsidR="009668B4" w:rsidRPr="00A46FF3" w:rsidRDefault="009668B4" w:rsidP="00A46FF3">
            <w:pPr>
              <w:jc w:val="center"/>
              <w:rPr>
                <w:rFonts w:ascii="Times New Roman" w:hAnsi="Times New Roman" w:cs="Times New Roman"/>
              </w:rPr>
            </w:pPr>
            <w:r w:rsidRPr="00A46FF3">
              <w:rPr>
                <w:rFonts w:ascii="Times New Roman" w:hAnsi="Times New Roman" w:cs="Times New Roman"/>
              </w:rPr>
              <w:t>8-14</w:t>
            </w:r>
          </w:p>
        </w:tc>
        <w:tc>
          <w:tcPr>
            <w:tcW w:w="2127" w:type="dxa"/>
            <w:gridSpan w:val="2"/>
            <w:vAlign w:val="center"/>
          </w:tcPr>
          <w:p w14:paraId="21F1C31D" w14:textId="4189C966" w:rsidR="009668B4" w:rsidRPr="00A46FF3" w:rsidRDefault="009668B4" w:rsidP="00A46FF3">
            <w:pPr>
              <w:jc w:val="center"/>
              <w:rPr>
                <w:rFonts w:ascii="Times New Roman" w:hAnsi="Times New Roman" w:cs="Times New Roman"/>
              </w:rPr>
            </w:pPr>
            <w:r w:rsidRPr="00A46FF3">
              <w:rPr>
                <w:rFonts w:ascii="Times New Roman" w:hAnsi="Times New Roman" w:cs="Times New Roman"/>
              </w:rPr>
              <w:t>4-6</w:t>
            </w:r>
          </w:p>
        </w:tc>
        <w:tc>
          <w:tcPr>
            <w:tcW w:w="2101" w:type="dxa"/>
            <w:gridSpan w:val="2"/>
            <w:vAlign w:val="center"/>
          </w:tcPr>
          <w:p w14:paraId="52D70447" w14:textId="2A3A4D37" w:rsidR="009668B4" w:rsidRPr="00A46FF3" w:rsidRDefault="009668B4" w:rsidP="00A46FF3">
            <w:pPr>
              <w:jc w:val="center"/>
              <w:rPr>
                <w:rFonts w:ascii="Times New Roman" w:hAnsi="Times New Roman" w:cs="Times New Roman"/>
              </w:rPr>
            </w:pPr>
            <w:r w:rsidRPr="00A46FF3">
              <w:rPr>
                <w:rFonts w:ascii="Times New Roman" w:hAnsi="Times New Roman" w:cs="Times New Roman"/>
              </w:rPr>
              <w:t>4-6</w:t>
            </w:r>
          </w:p>
        </w:tc>
        <w:tc>
          <w:tcPr>
            <w:tcW w:w="1868" w:type="dxa"/>
            <w:vAlign w:val="center"/>
          </w:tcPr>
          <w:p w14:paraId="1DCC0258" w14:textId="0B6E7188" w:rsidR="009668B4" w:rsidRPr="00A46FF3" w:rsidRDefault="009668B4" w:rsidP="00A46FF3">
            <w:pPr>
              <w:jc w:val="center"/>
              <w:rPr>
                <w:rFonts w:ascii="Times New Roman" w:hAnsi="Times New Roman" w:cs="Times New Roman"/>
              </w:rPr>
            </w:pPr>
            <w:r w:rsidRPr="00A46FF3">
              <w:rPr>
                <w:rFonts w:ascii="Times New Roman" w:hAnsi="Times New Roman" w:cs="Times New Roman"/>
              </w:rPr>
              <w:t>4-6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14:paraId="3682A8AF" w14:textId="5D57A9F4" w:rsidR="009668B4" w:rsidRPr="00A46FF3" w:rsidRDefault="009668B4" w:rsidP="00A46FF3">
            <w:pPr>
              <w:jc w:val="center"/>
              <w:rPr>
                <w:rFonts w:ascii="Times New Roman" w:hAnsi="Times New Roman" w:cs="Times New Roman"/>
              </w:rPr>
            </w:pPr>
            <w:r w:rsidRPr="00A46FF3">
              <w:rPr>
                <w:rFonts w:ascii="Times New Roman" w:hAnsi="Times New Roman" w:cs="Times New Roman"/>
              </w:rPr>
              <w:t>4-6</w:t>
            </w:r>
          </w:p>
        </w:tc>
      </w:tr>
      <w:tr w:rsidR="00A46FF3" w14:paraId="79814994" w14:textId="77777777" w:rsidTr="00D55892">
        <w:trPr>
          <w:jc w:val="center"/>
        </w:trPr>
        <w:tc>
          <w:tcPr>
            <w:tcW w:w="494" w:type="dxa"/>
            <w:vMerge/>
            <w:tcBorders>
              <w:left w:val="single" w:sz="12" w:space="0" w:color="auto"/>
            </w:tcBorders>
            <w:vAlign w:val="center"/>
          </w:tcPr>
          <w:p w14:paraId="00F5695A" w14:textId="77777777" w:rsidR="009668B4" w:rsidRPr="00A46FF3" w:rsidRDefault="009668B4" w:rsidP="00A46FF3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494" w:type="dxa"/>
            <w:vAlign w:val="center"/>
          </w:tcPr>
          <w:p w14:paraId="6DD57E6B" w14:textId="080EF774" w:rsidR="009668B4" w:rsidRPr="00A46FF3" w:rsidRDefault="009668B4" w:rsidP="00A46FF3">
            <w:pPr>
              <w:jc w:val="center"/>
              <w:rPr>
                <w:rFonts w:ascii="黑体" w:eastAsia="黑体" w:hAnsi="黑体" w:hint="eastAsia"/>
              </w:rPr>
            </w:pPr>
            <w:r w:rsidRPr="00A46FF3">
              <w:rPr>
                <w:rFonts w:ascii="黑体" w:eastAsia="黑体" w:hAnsi="黑体" w:hint="eastAsia"/>
              </w:rPr>
              <w:t>差</w:t>
            </w:r>
          </w:p>
        </w:tc>
        <w:tc>
          <w:tcPr>
            <w:tcW w:w="1842" w:type="dxa"/>
            <w:gridSpan w:val="2"/>
            <w:vAlign w:val="center"/>
          </w:tcPr>
          <w:p w14:paraId="325FD093" w14:textId="1EC83F1E" w:rsidR="009668B4" w:rsidRPr="00A46FF3" w:rsidRDefault="009668B4" w:rsidP="00A46FF3">
            <w:pPr>
              <w:jc w:val="center"/>
              <w:rPr>
                <w:rFonts w:ascii="Times New Roman" w:hAnsi="Times New Roman" w:cs="Times New Roman"/>
              </w:rPr>
            </w:pPr>
            <w:r w:rsidRPr="00A46FF3">
              <w:rPr>
                <w:rFonts w:ascii="Times New Roman" w:hAnsi="Times New Roman" w:cs="Times New Roman"/>
              </w:rPr>
              <w:t>0-7</w:t>
            </w:r>
          </w:p>
        </w:tc>
        <w:tc>
          <w:tcPr>
            <w:tcW w:w="1843" w:type="dxa"/>
            <w:vAlign w:val="center"/>
          </w:tcPr>
          <w:p w14:paraId="20D15B11" w14:textId="22CB43E0" w:rsidR="009668B4" w:rsidRPr="00A46FF3" w:rsidRDefault="009668B4" w:rsidP="00A46FF3">
            <w:pPr>
              <w:jc w:val="center"/>
              <w:rPr>
                <w:rFonts w:ascii="Times New Roman" w:hAnsi="Times New Roman" w:cs="Times New Roman"/>
              </w:rPr>
            </w:pPr>
            <w:r w:rsidRPr="00A46FF3">
              <w:rPr>
                <w:rFonts w:ascii="Times New Roman" w:hAnsi="Times New Roman" w:cs="Times New Roman"/>
              </w:rPr>
              <w:t>0-7</w:t>
            </w:r>
          </w:p>
        </w:tc>
        <w:tc>
          <w:tcPr>
            <w:tcW w:w="1559" w:type="dxa"/>
            <w:gridSpan w:val="2"/>
            <w:vAlign w:val="center"/>
          </w:tcPr>
          <w:p w14:paraId="1A9F4F7A" w14:textId="33EDBA1E" w:rsidR="009668B4" w:rsidRPr="00A46FF3" w:rsidRDefault="009668B4" w:rsidP="00A46FF3">
            <w:pPr>
              <w:jc w:val="center"/>
              <w:rPr>
                <w:rFonts w:ascii="Times New Roman" w:hAnsi="Times New Roman" w:cs="Times New Roman"/>
              </w:rPr>
            </w:pPr>
            <w:r w:rsidRPr="00A46FF3">
              <w:rPr>
                <w:rFonts w:ascii="Times New Roman" w:hAnsi="Times New Roman" w:cs="Times New Roman"/>
              </w:rPr>
              <w:t>0-7</w:t>
            </w:r>
          </w:p>
        </w:tc>
        <w:tc>
          <w:tcPr>
            <w:tcW w:w="2127" w:type="dxa"/>
            <w:gridSpan w:val="2"/>
            <w:vAlign w:val="center"/>
          </w:tcPr>
          <w:p w14:paraId="6CB8CCEA" w14:textId="2368EE7A" w:rsidR="009668B4" w:rsidRPr="00A46FF3" w:rsidRDefault="009668B4" w:rsidP="00A46FF3">
            <w:pPr>
              <w:jc w:val="center"/>
              <w:rPr>
                <w:rFonts w:ascii="Times New Roman" w:hAnsi="Times New Roman" w:cs="Times New Roman"/>
              </w:rPr>
            </w:pPr>
            <w:r w:rsidRPr="00A46FF3">
              <w:rPr>
                <w:rFonts w:ascii="Times New Roman" w:hAnsi="Times New Roman" w:cs="Times New Roman"/>
              </w:rPr>
              <w:t>0-3</w:t>
            </w:r>
          </w:p>
        </w:tc>
        <w:tc>
          <w:tcPr>
            <w:tcW w:w="2101" w:type="dxa"/>
            <w:gridSpan w:val="2"/>
            <w:vAlign w:val="center"/>
          </w:tcPr>
          <w:p w14:paraId="089A25CC" w14:textId="19B10655" w:rsidR="009668B4" w:rsidRPr="00A46FF3" w:rsidRDefault="009668B4" w:rsidP="00A46FF3">
            <w:pPr>
              <w:jc w:val="center"/>
              <w:rPr>
                <w:rFonts w:ascii="Times New Roman" w:hAnsi="Times New Roman" w:cs="Times New Roman"/>
              </w:rPr>
            </w:pPr>
            <w:r w:rsidRPr="00A46FF3">
              <w:rPr>
                <w:rFonts w:ascii="Times New Roman" w:hAnsi="Times New Roman" w:cs="Times New Roman"/>
              </w:rPr>
              <w:t>0-3</w:t>
            </w:r>
          </w:p>
        </w:tc>
        <w:tc>
          <w:tcPr>
            <w:tcW w:w="1868" w:type="dxa"/>
            <w:vAlign w:val="center"/>
          </w:tcPr>
          <w:p w14:paraId="1CA8AF18" w14:textId="27062089" w:rsidR="009668B4" w:rsidRPr="00A46FF3" w:rsidRDefault="009668B4" w:rsidP="00A46FF3">
            <w:pPr>
              <w:jc w:val="center"/>
              <w:rPr>
                <w:rFonts w:ascii="Times New Roman" w:hAnsi="Times New Roman" w:cs="Times New Roman"/>
              </w:rPr>
            </w:pPr>
            <w:r w:rsidRPr="00A46FF3">
              <w:rPr>
                <w:rFonts w:ascii="Times New Roman" w:hAnsi="Times New Roman" w:cs="Times New Roman"/>
              </w:rPr>
              <w:t>0-3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14:paraId="0E51F71A" w14:textId="071FEE94" w:rsidR="009668B4" w:rsidRPr="00A46FF3" w:rsidRDefault="009668B4" w:rsidP="00A46FF3">
            <w:pPr>
              <w:jc w:val="center"/>
              <w:rPr>
                <w:rFonts w:ascii="Times New Roman" w:hAnsi="Times New Roman" w:cs="Times New Roman"/>
              </w:rPr>
            </w:pPr>
            <w:r w:rsidRPr="00A46FF3">
              <w:rPr>
                <w:rFonts w:ascii="Times New Roman" w:hAnsi="Times New Roman" w:cs="Times New Roman"/>
              </w:rPr>
              <w:t>0-3</w:t>
            </w:r>
          </w:p>
        </w:tc>
      </w:tr>
      <w:tr w:rsidR="00A46FF3" w14:paraId="380C890F" w14:textId="77777777" w:rsidTr="00D55892">
        <w:trPr>
          <w:trHeight w:val="644"/>
          <w:jc w:val="center"/>
        </w:trPr>
        <w:tc>
          <w:tcPr>
            <w:tcW w:w="988" w:type="dxa"/>
            <w:gridSpan w:val="2"/>
            <w:tcBorders>
              <w:left w:val="single" w:sz="12" w:space="0" w:color="auto"/>
            </w:tcBorders>
            <w:vAlign w:val="center"/>
          </w:tcPr>
          <w:p w14:paraId="43A15A5E" w14:textId="77777777" w:rsidR="004004D1" w:rsidRDefault="009668B4" w:rsidP="00A46FF3">
            <w:pPr>
              <w:jc w:val="center"/>
              <w:rPr>
                <w:rFonts w:ascii="黑体" w:eastAsia="黑体" w:hAnsi="黑体"/>
              </w:rPr>
            </w:pPr>
            <w:r w:rsidRPr="00A46FF3">
              <w:rPr>
                <w:rFonts w:ascii="黑体" w:eastAsia="黑体" w:hAnsi="黑体" w:hint="eastAsia"/>
              </w:rPr>
              <w:t>得</w:t>
            </w:r>
          </w:p>
          <w:p w14:paraId="1E42DA65" w14:textId="09CAC983" w:rsidR="009668B4" w:rsidRPr="00A46FF3" w:rsidRDefault="009668B4" w:rsidP="00A46FF3">
            <w:pPr>
              <w:jc w:val="center"/>
              <w:rPr>
                <w:rFonts w:ascii="黑体" w:eastAsia="黑体" w:hAnsi="黑体" w:hint="eastAsia"/>
              </w:rPr>
            </w:pPr>
            <w:r w:rsidRPr="00A46FF3">
              <w:rPr>
                <w:rFonts w:ascii="黑体" w:eastAsia="黑体" w:hAnsi="黑体" w:hint="eastAsia"/>
              </w:rPr>
              <w:t>分</w:t>
            </w:r>
          </w:p>
        </w:tc>
        <w:tc>
          <w:tcPr>
            <w:tcW w:w="1842" w:type="dxa"/>
            <w:gridSpan w:val="2"/>
            <w:vAlign w:val="center"/>
          </w:tcPr>
          <w:p w14:paraId="05C110B6" w14:textId="77777777" w:rsidR="009668B4" w:rsidRDefault="009668B4" w:rsidP="00A46FF3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14:paraId="5AAADC8C" w14:textId="77777777" w:rsidR="009668B4" w:rsidRDefault="009668B4" w:rsidP="00A46FF3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7DBDD2B" w14:textId="77777777" w:rsidR="009668B4" w:rsidRDefault="009668B4" w:rsidP="00A46FF3">
            <w:pPr>
              <w:jc w:val="center"/>
              <w:rPr>
                <w:rFonts w:hint="eastAsia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78C0B38D" w14:textId="77777777" w:rsidR="009668B4" w:rsidRDefault="009668B4" w:rsidP="00A46FF3">
            <w:pPr>
              <w:jc w:val="center"/>
              <w:rPr>
                <w:rFonts w:hint="eastAsia"/>
              </w:rPr>
            </w:pPr>
          </w:p>
        </w:tc>
        <w:tc>
          <w:tcPr>
            <w:tcW w:w="2101" w:type="dxa"/>
            <w:gridSpan w:val="2"/>
            <w:vAlign w:val="center"/>
          </w:tcPr>
          <w:p w14:paraId="13B52EDF" w14:textId="77777777" w:rsidR="009668B4" w:rsidRDefault="009668B4" w:rsidP="00A46FF3">
            <w:pPr>
              <w:jc w:val="center"/>
              <w:rPr>
                <w:rFonts w:hint="eastAsia"/>
              </w:rPr>
            </w:pPr>
          </w:p>
        </w:tc>
        <w:tc>
          <w:tcPr>
            <w:tcW w:w="1868" w:type="dxa"/>
            <w:vAlign w:val="center"/>
          </w:tcPr>
          <w:p w14:paraId="28D3E439" w14:textId="77777777" w:rsidR="009668B4" w:rsidRDefault="009668B4" w:rsidP="00A46FF3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14:paraId="63E735EC" w14:textId="77777777" w:rsidR="009668B4" w:rsidRDefault="009668B4" w:rsidP="00A46FF3">
            <w:pPr>
              <w:jc w:val="center"/>
              <w:rPr>
                <w:rFonts w:hint="eastAsia"/>
              </w:rPr>
            </w:pPr>
          </w:p>
        </w:tc>
      </w:tr>
      <w:tr w:rsidR="00A46FF3" w14:paraId="1C41350C" w14:textId="77777777" w:rsidTr="00D55892">
        <w:trPr>
          <w:trHeight w:val="841"/>
          <w:jc w:val="center"/>
        </w:trPr>
        <w:tc>
          <w:tcPr>
            <w:tcW w:w="98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FCB78C9" w14:textId="77777777" w:rsidR="004004D1" w:rsidRDefault="009668B4" w:rsidP="00A46FF3">
            <w:pPr>
              <w:jc w:val="center"/>
              <w:rPr>
                <w:rFonts w:ascii="黑体" w:eastAsia="黑体" w:hAnsi="黑体"/>
              </w:rPr>
            </w:pPr>
            <w:r w:rsidRPr="00A46FF3">
              <w:rPr>
                <w:rFonts w:ascii="黑体" w:eastAsia="黑体" w:hAnsi="黑体" w:hint="eastAsia"/>
              </w:rPr>
              <w:t>备</w:t>
            </w:r>
          </w:p>
          <w:p w14:paraId="53F2D49F" w14:textId="20148F55" w:rsidR="009668B4" w:rsidRPr="00A46FF3" w:rsidRDefault="009668B4" w:rsidP="00A46FF3">
            <w:pPr>
              <w:jc w:val="center"/>
              <w:rPr>
                <w:rFonts w:ascii="黑体" w:eastAsia="黑体" w:hAnsi="黑体" w:hint="eastAsia"/>
              </w:rPr>
            </w:pPr>
            <w:r w:rsidRPr="00A46FF3">
              <w:rPr>
                <w:rFonts w:ascii="黑体" w:eastAsia="黑体" w:hAnsi="黑体" w:hint="eastAsia"/>
              </w:rPr>
              <w:t>注</w:t>
            </w:r>
          </w:p>
        </w:tc>
        <w:tc>
          <w:tcPr>
            <w:tcW w:w="1842" w:type="dxa"/>
            <w:gridSpan w:val="2"/>
            <w:tcBorders>
              <w:bottom w:val="single" w:sz="12" w:space="0" w:color="auto"/>
            </w:tcBorders>
            <w:vAlign w:val="center"/>
          </w:tcPr>
          <w:p w14:paraId="25D3BF3D" w14:textId="77777777" w:rsidR="009668B4" w:rsidRDefault="009668B4" w:rsidP="00A46FF3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475C5B14" w14:textId="77777777" w:rsidR="009668B4" w:rsidRDefault="009668B4" w:rsidP="00A46FF3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gridSpan w:val="2"/>
            <w:tcBorders>
              <w:bottom w:val="single" w:sz="12" w:space="0" w:color="auto"/>
            </w:tcBorders>
            <w:vAlign w:val="center"/>
          </w:tcPr>
          <w:p w14:paraId="3D1EF8E4" w14:textId="77777777" w:rsidR="009668B4" w:rsidRDefault="009668B4" w:rsidP="00A46FF3">
            <w:pPr>
              <w:jc w:val="center"/>
              <w:rPr>
                <w:rFonts w:hint="eastAsia"/>
              </w:rPr>
            </w:pPr>
          </w:p>
        </w:tc>
        <w:tc>
          <w:tcPr>
            <w:tcW w:w="2127" w:type="dxa"/>
            <w:gridSpan w:val="2"/>
            <w:tcBorders>
              <w:bottom w:val="single" w:sz="12" w:space="0" w:color="auto"/>
            </w:tcBorders>
            <w:vAlign w:val="center"/>
          </w:tcPr>
          <w:p w14:paraId="683F0882" w14:textId="77777777" w:rsidR="009668B4" w:rsidRDefault="009668B4" w:rsidP="00A46FF3">
            <w:pPr>
              <w:jc w:val="center"/>
              <w:rPr>
                <w:rFonts w:hint="eastAsia"/>
              </w:rPr>
            </w:pPr>
          </w:p>
        </w:tc>
        <w:tc>
          <w:tcPr>
            <w:tcW w:w="2101" w:type="dxa"/>
            <w:gridSpan w:val="2"/>
            <w:tcBorders>
              <w:bottom w:val="single" w:sz="12" w:space="0" w:color="auto"/>
            </w:tcBorders>
            <w:vAlign w:val="center"/>
          </w:tcPr>
          <w:p w14:paraId="55366095" w14:textId="77777777" w:rsidR="009668B4" w:rsidRDefault="009668B4" w:rsidP="00A46FF3">
            <w:pPr>
              <w:jc w:val="center"/>
              <w:rPr>
                <w:rFonts w:hint="eastAsia"/>
              </w:rPr>
            </w:pPr>
          </w:p>
        </w:tc>
        <w:tc>
          <w:tcPr>
            <w:tcW w:w="1868" w:type="dxa"/>
            <w:tcBorders>
              <w:bottom w:val="single" w:sz="12" w:space="0" w:color="auto"/>
            </w:tcBorders>
            <w:vAlign w:val="center"/>
          </w:tcPr>
          <w:p w14:paraId="2224098D" w14:textId="77777777" w:rsidR="009668B4" w:rsidRDefault="009668B4" w:rsidP="00A46FF3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B8F1C65" w14:textId="77777777" w:rsidR="009668B4" w:rsidRDefault="009668B4" w:rsidP="00A46FF3">
            <w:pPr>
              <w:jc w:val="center"/>
              <w:rPr>
                <w:rFonts w:hint="eastAsia"/>
              </w:rPr>
            </w:pPr>
          </w:p>
        </w:tc>
      </w:tr>
    </w:tbl>
    <w:p w14:paraId="29AB3203" w14:textId="77777777" w:rsidR="00A46FF3" w:rsidRDefault="00A46FF3" w:rsidP="00A46FF3">
      <w:pPr>
        <w:wordWrap w:val="0"/>
        <w:jc w:val="right"/>
      </w:pPr>
    </w:p>
    <w:p w14:paraId="56531164" w14:textId="7539136D" w:rsidR="00E410C5" w:rsidRPr="00994A8B" w:rsidRDefault="00A46FF3" w:rsidP="00A46FF3">
      <w:pPr>
        <w:jc w:val="right"/>
        <w:rPr>
          <w:rFonts w:ascii="仿宋_GB2312" w:eastAsia="仿宋_GB2312" w:hint="eastAsia"/>
        </w:rPr>
      </w:pPr>
      <w:r w:rsidRPr="00994A8B">
        <w:rPr>
          <w:rFonts w:ascii="仿宋_GB2312" w:eastAsia="仿宋_GB2312" w:hint="eastAsia"/>
        </w:rPr>
        <w:t xml:space="preserve">签字：         年  月  日         </w:t>
      </w:r>
    </w:p>
    <w:sectPr w:rsidR="00E410C5" w:rsidRPr="00994A8B" w:rsidSect="0048234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523"/>
    <w:rsid w:val="0013754B"/>
    <w:rsid w:val="00147289"/>
    <w:rsid w:val="00170FCE"/>
    <w:rsid w:val="001E46E2"/>
    <w:rsid w:val="002F4700"/>
    <w:rsid w:val="00315AE5"/>
    <w:rsid w:val="00376DB7"/>
    <w:rsid w:val="003C2E60"/>
    <w:rsid w:val="004004D1"/>
    <w:rsid w:val="00482347"/>
    <w:rsid w:val="00497FBE"/>
    <w:rsid w:val="005C25EC"/>
    <w:rsid w:val="00643F4F"/>
    <w:rsid w:val="00720169"/>
    <w:rsid w:val="007B4EB7"/>
    <w:rsid w:val="007D07EC"/>
    <w:rsid w:val="00836278"/>
    <w:rsid w:val="008F0523"/>
    <w:rsid w:val="00964D4F"/>
    <w:rsid w:val="009668B4"/>
    <w:rsid w:val="00983DB0"/>
    <w:rsid w:val="00994A8B"/>
    <w:rsid w:val="009D6E20"/>
    <w:rsid w:val="00A46FF3"/>
    <w:rsid w:val="00C678F9"/>
    <w:rsid w:val="00CC5D06"/>
    <w:rsid w:val="00CF04E9"/>
    <w:rsid w:val="00CF2F7A"/>
    <w:rsid w:val="00D40665"/>
    <w:rsid w:val="00D55892"/>
    <w:rsid w:val="00D75F9C"/>
    <w:rsid w:val="00E2112C"/>
    <w:rsid w:val="00E410C5"/>
    <w:rsid w:val="00F4157E"/>
    <w:rsid w:val="00FE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844D5"/>
  <w15:chartTrackingRefBased/>
  <w15:docId w15:val="{CB4DC08B-A24D-4D03-9738-7D69FD2B3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05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05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05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052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052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0523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05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05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05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052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05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05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052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052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052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05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05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05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05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0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05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05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05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05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05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052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05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052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F0523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E41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健旭 孔</dc:creator>
  <cp:keywords/>
  <dc:description/>
  <cp:lastModifiedBy>健旭 孔</cp:lastModifiedBy>
  <cp:revision>34</cp:revision>
  <dcterms:created xsi:type="dcterms:W3CDTF">2024-11-19T07:02:00Z</dcterms:created>
  <dcterms:modified xsi:type="dcterms:W3CDTF">2024-11-19T07:34:00Z</dcterms:modified>
</cp:coreProperties>
</file>