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</w:p>
    <w:tbl>
      <w:tblPr>
        <w:tblStyle w:val="5"/>
        <w:tblW w:w="10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83"/>
        <w:gridCol w:w="475"/>
        <w:gridCol w:w="251"/>
        <w:gridCol w:w="710"/>
        <w:gridCol w:w="1311"/>
        <w:gridCol w:w="250"/>
        <w:gridCol w:w="540"/>
        <w:gridCol w:w="215"/>
        <w:gridCol w:w="337"/>
        <w:gridCol w:w="291"/>
        <w:gridCol w:w="333"/>
        <w:gridCol w:w="342"/>
        <w:gridCol w:w="217"/>
        <w:gridCol w:w="216"/>
        <w:gridCol w:w="216"/>
        <w:gridCol w:w="216"/>
        <w:gridCol w:w="470"/>
        <w:gridCol w:w="452"/>
        <w:gridCol w:w="436"/>
        <w:gridCol w:w="150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98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hint="eastAsia" w:ascii="方正小标宋_GBK" w:hAnsi="黑体" w:eastAsia="方正小标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应聘登记表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88" w:type="dxa"/>
            <w:gridSpan w:val="2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填表须知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尊敬的应聘候选人，本表信息仅用于本次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，并作为录用重要参考资料，请认真、真实填写，无故勿空缺。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岗位名称：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填表日期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个人资料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个人近期免冠照片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38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right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健康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状况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013"/>
              </w:tabs>
              <w:jc w:val="left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退伍军人</w:t>
            </w:r>
          </w:p>
        </w:tc>
        <w:tc>
          <w:tcPr>
            <w:tcW w:w="389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ind w:firstLine="660" w:firstLineChars="300"/>
              <w:jc w:val="both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□ 是            □ 否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013"/>
              </w:tabs>
              <w:jc w:val="left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详细联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系地址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ind w:left="102"/>
              <w:jc w:val="left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紧急联系人</w:t>
            </w:r>
          </w:p>
          <w:p>
            <w:pPr>
              <w:tabs>
                <w:tab w:val="left" w:pos="2013"/>
              </w:tabs>
              <w:ind w:left="102"/>
              <w:jc w:val="left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教育及培训背景（自高中起填写）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学校或培训机构名称</w:t>
            </w:r>
          </w:p>
        </w:tc>
        <w:tc>
          <w:tcPr>
            <w:tcW w:w="1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专业或课程</w:t>
            </w:r>
          </w:p>
        </w:tc>
        <w:tc>
          <w:tcPr>
            <w:tcW w:w="1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学历（证书）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在校职务/取得荣誉等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工作经历（自最近起填写）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工作单位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任职职位</w:t>
            </w:r>
          </w:p>
        </w:tc>
        <w:tc>
          <w:tcPr>
            <w:tcW w:w="1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3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证明人、职位、电话（必填）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4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4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4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技能/自我评价/薪资预期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英语能力</w:t>
            </w:r>
          </w:p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（或其他语种）</w:t>
            </w:r>
          </w:p>
        </w:tc>
        <w:tc>
          <w:tcPr>
            <w:tcW w:w="42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驾照情况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计算机应用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职称证书/职业（执业）证书等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ind w:firstLine="240" w:firstLineChars="100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自我评价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现薪资福利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期望薪资福利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可上岗时间</w:t>
            </w:r>
          </w:p>
        </w:tc>
        <w:tc>
          <w:tcPr>
            <w:tcW w:w="869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基本问题（请直接打勾）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有无既往病史或重大疾病：</w:t>
            </w:r>
          </w:p>
        </w:tc>
        <w:tc>
          <w:tcPr>
            <w:tcW w:w="5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□ 是 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是否目前正在经营私人企业或者在其他企事业单位兼职：</w:t>
            </w:r>
          </w:p>
        </w:tc>
        <w:tc>
          <w:tcPr>
            <w:tcW w:w="5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□ 是 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是否因违法违纪或其他行为受过刑事、行政处罚或处分：</w:t>
            </w:r>
          </w:p>
        </w:tc>
        <w:tc>
          <w:tcPr>
            <w:tcW w:w="5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013"/>
              </w:tabs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□ 是 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988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013"/>
              </w:tabs>
              <w:ind w:firstLine="480"/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本人如实填写了本表中的上述信息，并郑重承诺以上信息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 xml:space="preserve">证明、证件等相关材料真实准确。如有虚假或错误信息，本人自愿承担相关法律后果。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88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 xml:space="preserve">                         签名：              时间：</w:t>
            </w:r>
          </w:p>
        </w:tc>
      </w:tr>
    </w:tbl>
    <w:p>
      <w:pPr>
        <w:spacing w:before="156" w:beforeLines="50" w:after="156" w:afterLines="50" w:line="20" w:lineRule="exact"/>
        <w:ind w:right="-1216" w:rightChars="-579"/>
        <w:rPr>
          <w:rFonts w:ascii="黑体" w:eastAsia="黑体"/>
          <w:b/>
          <w:sz w:val="18"/>
          <w:szCs w:val="18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4071F-ADE5-4A74-AEF6-23292F176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B36A45-614A-41C3-B2CC-12782789EAC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F7A2E9-B9AD-4CAD-9515-004A1EBA8E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DAxMzQxNWYyYjMzMjY4NjA5MTA0Nzc1OTUwMmYifQ=="/>
  </w:docVars>
  <w:rsids>
    <w:rsidRoot w:val="00F32316"/>
    <w:rsid w:val="00002E16"/>
    <w:rsid w:val="00013425"/>
    <w:rsid w:val="00021F74"/>
    <w:rsid w:val="000240E5"/>
    <w:rsid w:val="00024A0D"/>
    <w:rsid w:val="00025B45"/>
    <w:rsid w:val="00026069"/>
    <w:rsid w:val="000347F1"/>
    <w:rsid w:val="00035677"/>
    <w:rsid w:val="000368DF"/>
    <w:rsid w:val="00037DE3"/>
    <w:rsid w:val="00040A11"/>
    <w:rsid w:val="00042E50"/>
    <w:rsid w:val="00042E67"/>
    <w:rsid w:val="00043BCF"/>
    <w:rsid w:val="00045880"/>
    <w:rsid w:val="0004619E"/>
    <w:rsid w:val="00055BE5"/>
    <w:rsid w:val="00066071"/>
    <w:rsid w:val="00072C46"/>
    <w:rsid w:val="00074533"/>
    <w:rsid w:val="00076A5F"/>
    <w:rsid w:val="00080134"/>
    <w:rsid w:val="00083210"/>
    <w:rsid w:val="00087C55"/>
    <w:rsid w:val="000909DE"/>
    <w:rsid w:val="00097A18"/>
    <w:rsid w:val="000A47DF"/>
    <w:rsid w:val="000A7C26"/>
    <w:rsid w:val="000B74EB"/>
    <w:rsid w:val="000C1CA4"/>
    <w:rsid w:val="000D05D8"/>
    <w:rsid w:val="000D12A1"/>
    <w:rsid w:val="000D1F31"/>
    <w:rsid w:val="000D3532"/>
    <w:rsid w:val="000E46EA"/>
    <w:rsid w:val="000E5E92"/>
    <w:rsid w:val="000F78E6"/>
    <w:rsid w:val="00104A40"/>
    <w:rsid w:val="00106802"/>
    <w:rsid w:val="00106ADC"/>
    <w:rsid w:val="00107DEA"/>
    <w:rsid w:val="001149A8"/>
    <w:rsid w:val="001154DC"/>
    <w:rsid w:val="0012659F"/>
    <w:rsid w:val="00126B15"/>
    <w:rsid w:val="0013277E"/>
    <w:rsid w:val="00141B10"/>
    <w:rsid w:val="00141C6A"/>
    <w:rsid w:val="00143428"/>
    <w:rsid w:val="00145AAF"/>
    <w:rsid w:val="001530A6"/>
    <w:rsid w:val="00153F10"/>
    <w:rsid w:val="001542E1"/>
    <w:rsid w:val="001577C7"/>
    <w:rsid w:val="00164344"/>
    <w:rsid w:val="00167E16"/>
    <w:rsid w:val="00175E66"/>
    <w:rsid w:val="00184B81"/>
    <w:rsid w:val="00191417"/>
    <w:rsid w:val="00192899"/>
    <w:rsid w:val="001A0C50"/>
    <w:rsid w:val="001B0733"/>
    <w:rsid w:val="001B45F3"/>
    <w:rsid w:val="001B506C"/>
    <w:rsid w:val="001B6E09"/>
    <w:rsid w:val="001C102C"/>
    <w:rsid w:val="001C4BDF"/>
    <w:rsid w:val="001D4FE7"/>
    <w:rsid w:val="001D6516"/>
    <w:rsid w:val="001E0616"/>
    <w:rsid w:val="001E14D4"/>
    <w:rsid w:val="001F1C40"/>
    <w:rsid w:val="001F6857"/>
    <w:rsid w:val="00202BA3"/>
    <w:rsid w:val="00223260"/>
    <w:rsid w:val="00230027"/>
    <w:rsid w:val="0023471C"/>
    <w:rsid w:val="00241157"/>
    <w:rsid w:val="00242620"/>
    <w:rsid w:val="00251A62"/>
    <w:rsid w:val="00255A88"/>
    <w:rsid w:val="00256F7C"/>
    <w:rsid w:val="00257E80"/>
    <w:rsid w:val="00260468"/>
    <w:rsid w:val="00265FD2"/>
    <w:rsid w:val="00271401"/>
    <w:rsid w:val="002719FF"/>
    <w:rsid w:val="002722E7"/>
    <w:rsid w:val="002758D0"/>
    <w:rsid w:val="00281849"/>
    <w:rsid w:val="00281971"/>
    <w:rsid w:val="00290ADE"/>
    <w:rsid w:val="00293E11"/>
    <w:rsid w:val="00293FE4"/>
    <w:rsid w:val="002947AE"/>
    <w:rsid w:val="00294F91"/>
    <w:rsid w:val="002964B5"/>
    <w:rsid w:val="002968C3"/>
    <w:rsid w:val="002A1F32"/>
    <w:rsid w:val="002A43A2"/>
    <w:rsid w:val="002A51F9"/>
    <w:rsid w:val="002A62E9"/>
    <w:rsid w:val="002A7340"/>
    <w:rsid w:val="002B2503"/>
    <w:rsid w:val="002B3485"/>
    <w:rsid w:val="002B7D7A"/>
    <w:rsid w:val="002D2B7C"/>
    <w:rsid w:val="002E3A45"/>
    <w:rsid w:val="002E7020"/>
    <w:rsid w:val="002F3507"/>
    <w:rsid w:val="002F6ABF"/>
    <w:rsid w:val="002F736A"/>
    <w:rsid w:val="00302591"/>
    <w:rsid w:val="00313070"/>
    <w:rsid w:val="003174E3"/>
    <w:rsid w:val="00323F92"/>
    <w:rsid w:val="00325BFB"/>
    <w:rsid w:val="00333D64"/>
    <w:rsid w:val="003453C1"/>
    <w:rsid w:val="0035031B"/>
    <w:rsid w:val="003521EC"/>
    <w:rsid w:val="003535D4"/>
    <w:rsid w:val="003562ED"/>
    <w:rsid w:val="0036052A"/>
    <w:rsid w:val="00362382"/>
    <w:rsid w:val="00362F6F"/>
    <w:rsid w:val="00363766"/>
    <w:rsid w:val="0036732E"/>
    <w:rsid w:val="00370759"/>
    <w:rsid w:val="00374D25"/>
    <w:rsid w:val="0037543F"/>
    <w:rsid w:val="003761E2"/>
    <w:rsid w:val="003816AF"/>
    <w:rsid w:val="00383DAC"/>
    <w:rsid w:val="00387E03"/>
    <w:rsid w:val="0039126B"/>
    <w:rsid w:val="003914BB"/>
    <w:rsid w:val="003956D8"/>
    <w:rsid w:val="003B0DA1"/>
    <w:rsid w:val="003B1B54"/>
    <w:rsid w:val="003B324D"/>
    <w:rsid w:val="003B5FFE"/>
    <w:rsid w:val="003D1D1D"/>
    <w:rsid w:val="003E295E"/>
    <w:rsid w:val="003E424D"/>
    <w:rsid w:val="003E5DB5"/>
    <w:rsid w:val="003E6730"/>
    <w:rsid w:val="003F28AF"/>
    <w:rsid w:val="003F64D6"/>
    <w:rsid w:val="0040073C"/>
    <w:rsid w:val="00400D24"/>
    <w:rsid w:val="004037AD"/>
    <w:rsid w:val="0040765E"/>
    <w:rsid w:val="004103CE"/>
    <w:rsid w:val="00413CDB"/>
    <w:rsid w:val="00416A15"/>
    <w:rsid w:val="00417CB1"/>
    <w:rsid w:val="00430A3B"/>
    <w:rsid w:val="00431364"/>
    <w:rsid w:val="004316F0"/>
    <w:rsid w:val="004334FB"/>
    <w:rsid w:val="00435954"/>
    <w:rsid w:val="00435F2E"/>
    <w:rsid w:val="00451DC8"/>
    <w:rsid w:val="00454211"/>
    <w:rsid w:val="0045463F"/>
    <w:rsid w:val="00460D52"/>
    <w:rsid w:val="00462171"/>
    <w:rsid w:val="00462218"/>
    <w:rsid w:val="004628C7"/>
    <w:rsid w:val="00465E24"/>
    <w:rsid w:val="00474089"/>
    <w:rsid w:val="00474162"/>
    <w:rsid w:val="00474303"/>
    <w:rsid w:val="00474C3E"/>
    <w:rsid w:val="00477899"/>
    <w:rsid w:val="00483989"/>
    <w:rsid w:val="00483F0F"/>
    <w:rsid w:val="00486AD7"/>
    <w:rsid w:val="00487BFC"/>
    <w:rsid w:val="00491243"/>
    <w:rsid w:val="00491AC4"/>
    <w:rsid w:val="0049530F"/>
    <w:rsid w:val="004A090C"/>
    <w:rsid w:val="004A41A3"/>
    <w:rsid w:val="004A6533"/>
    <w:rsid w:val="004A6F9B"/>
    <w:rsid w:val="004A7989"/>
    <w:rsid w:val="004B75C8"/>
    <w:rsid w:val="004B7EE4"/>
    <w:rsid w:val="004C0DDB"/>
    <w:rsid w:val="004C3537"/>
    <w:rsid w:val="004C5F4F"/>
    <w:rsid w:val="004D10C9"/>
    <w:rsid w:val="004D288C"/>
    <w:rsid w:val="004D4D01"/>
    <w:rsid w:val="004D7821"/>
    <w:rsid w:val="004E1EC9"/>
    <w:rsid w:val="004F26C8"/>
    <w:rsid w:val="0051153D"/>
    <w:rsid w:val="005164C6"/>
    <w:rsid w:val="005227C5"/>
    <w:rsid w:val="0052531D"/>
    <w:rsid w:val="00526D68"/>
    <w:rsid w:val="00536849"/>
    <w:rsid w:val="00555E1F"/>
    <w:rsid w:val="005560D0"/>
    <w:rsid w:val="0056228F"/>
    <w:rsid w:val="00563773"/>
    <w:rsid w:val="00564369"/>
    <w:rsid w:val="00570E52"/>
    <w:rsid w:val="00575AF2"/>
    <w:rsid w:val="0058223A"/>
    <w:rsid w:val="00583173"/>
    <w:rsid w:val="0058598E"/>
    <w:rsid w:val="0058668E"/>
    <w:rsid w:val="005909A1"/>
    <w:rsid w:val="0059124B"/>
    <w:rsid w:val="00592726"/>
    <w:rsid w:val="005A45C2"/>
    <w:rsid w:val="005A4944"/>
    <w:rsid w:val="005B0167"/>
    <w:rsid w:val="005B46D6"/>
    <w:rsid w:val="005C506C"/>
    <w:rsid w:val="005D6760"/>
    <w:rsid w:val="005D6C83"/>
    <w:rsid w:val="005D7A83"/>
    <w:rsid w:val="005E15AF"/>
    <w:rsid w:val="005E1E15"/>
    <w:rsid w:val="005E2439"/>
    <w:rsid w:val="005F3F29"/>
    <w:rsid w:val="00600B47"/>
    <w:rsid w:val="0061065F"/>
    <w:rsid w:val="00612C1B"/>
    <w:rsid w:val="006137D2"/>
    <w:rsid w:val="006160CC"/>
    <w:rsid w:val="00617876"/>
    <w:rsid w:val="00617C72"/>
    <w:rsid w:val="006212FE"/>
    <w:rsid w:val="006227DC"/>
    <w:rsid w:val="006233E8"/>
    <w:rsid w:val="00623CBF"/>
    <w:rsid w:val="00626384"/>
    <w:rsid w:val="0065508F"/>
    <w:rsid w:val="0065782B"/>
    <w:rsid w:val="00670F51"/>
    <w:rsid w:val="00671513"/>
    <w:rsid w:val="00673485"/>
    <w:rsid w:val="006739F5"/>
    <w:rsid w:val="00675D2A"/>
    <w:rsid w:val="00676BA7"/>
    <w:rsid w:val="00677857"/>
    <w:rsid w:val="00682A6D"/>
    <w:rsid w:val="006A03A0"/>
    <w:rsid w:val="006A4652"/>
    <w:rsid w:val="006A705C"/>
    <w:rsid w:val="006C58E4"/>
    <w:rsid w:val="006D01BF"/>
    <w:rsid w:val="006D5B40"/>
    <w:rsid w:val="006E0E17"/>
    <w:rsid w:val="006E32AC"/>
    <w:rsid w:val="006E5D02"/>
    <w:rsid w:val="006E606C"/>
    <w:rsid w:val="006E6839"/>
    <w:rsid w:val="006E7959"/>
    <w:rsid w:val="006F3B6E"/>
    <w:rsid w:val="007020B6"/>
    <w:rsid w:val="00703C42"/>
    <w:rsid w:val="00704099"/>
    <w:rsid w:val="00711BBF"/>
    <w:rsid w:val="00712F85"/>
    <w:rsid w:val="00722474"/>
    <w:rsid w:val="0073066F"/>
    <w:rsid w:val="00730FFC"/>
    <w:rsid w:val="00733B96"/>
    <w:rsid w:val="0073644E"/>
    <w:rsid w:val="007446A5"/>
    <w:rsid w:val="007451D8"/>
    <w:rsid w:val="007733FB"/>
    <w:rsid w:val="00775831"/>
    <w:rsid w:val="00775F75"/>
    <w:rsid w:val="00776D65"/>
    <w:rsid w:val="00780FCA"/>
    <w:rsid w:val="00781218"/>
    <w:rsid w:val="00784B02"/>
    <w:rsid w:val="00792589"/>
    <w:rsid w:val="0079378F"/>
    <w:rsid w:val="007A3856"/>
    <w:rsid w:val="007A4764"/>
    <w:rsid w:val="007B47EC"/>
    <w:rsid w:val="007B658C"/>
    <w:rsid w:val="007C5536"/>
    <w:rsid w:val="007D5140"/>
    <w:rsid w:val="007E37CD"/>
    <w:rsid w:val="007E3D7A"/>
    <w:rsid w:val="007E41F7"/>
    <w:rsid w:val="007E742C"/>
    <w:rsid w:val="007E7FCF"/>
    <w:rsid w:val="007F4A8F"/>
    <w:rsid w:val="00805E08"/>
    <w:rsid w:val="00807D54"/>
    <w:rsid w:val="00813CEC"/>
    <w:rsid w:val="00815AD2"/>
    <w:rsid w:val="00825EC4"/>
    <w:rsid w:val="00827B86"/>
    <w:rsid w:val="00830620"/>
    <w:rsid w:val="008346A4"/>
    <w:rsid w:val="0083705E"/>
    <w:rsid w:val="008410AA"/>
    <w:rsid w:val="00845B55"/>
    <w:rsid w:val="00847896"/>
    <w:rsid w:val="008500B2"/>
    <w:rsid w:val="00854320"/>
    <w:rsid w:val="00857E6F"/>
    <w:rsid w:val="00863274"/>
    <w:rsid w:val="00867D8A"/>
    <w:rsid w:val="00882B8D"/>
    <w:rsid w:val="00892C48"/>
    <w:rsid w:val="00896B5F"/>
    <w:rsid w:val="008A7AD7"/>
    <w:rsid w:val="008B3464"/>
    <w:rsid w:val="008B6120"/>
    <w:rsid w:val="008B628C"/>
    <w:rsid w:val="008C0073"/>
    <w:rsid w:val="008C011B"/>
    <w:rsid w:val="008C6081"/>
    <w:rsid w:val="008D2277"/>
    <w:rsid w:val="008D4DB5"/>
    <w:rsid w:val="008E0054"/>
    <w:rsid w:val="008F772C"/>
    <w:rsid w:val="009041FE"/>
    <w:rsid w:val="009066C8"/>
    <w:rsid w:val="0091728A"/>
    <w:rsid w:val="009268A3"/>
    <w:rsid w:val="009320E5"/>
    <w:rsid w:val="00932C6F"/>
    <w:rsid w:val="00935C8C"/>
    <w:rsid w:val="00941552"/>
    <w:rsid w:val="00944CB6"/>
    <w:rsid w:val="009524D1"/>
    <w:rsid w:val="009533C3"/>
    <w:rsid w:val="00955A5D"/>
    <w:rsid w:val="00957B35"/>
    <w:rsid w:val="00962683"/>
    <w:rsid w:val="00966D29"/>
    <w:rsid w:val="00971CD0"/>
    <w:rsid w:val="0097285F"/>
    <w:rsid w:val="0097460D"/>
    <w:rsid w:val="009854E6"/>
    <w:rsid w:val="00990712"/>
    <w:rsid w:val="00993862"/>
    <w:rsid w:val="00996776"/>
    <w:rsid w:val="009A0F26"/>
    <w:rsid w:val="009A6186"/>
    <w:rsid w:val="009B65B4"/>
    <w:rsid w:val="009C0CFE"/>
    <w:rsid w:val="009C2F75"/>
    <w:rsid w:val="009C31D3"/>
    <w:rsid w:val="009C3A0A"/>
    <w:rsid w:val="009C7461"/>
    <w:rsid w:val="009D0A70"/>
    <w:rsid w:val="009E3EBF"/>
    <w:rsid w:val="009F68EC"/>
    <w:rsid w:val="00A053DD"/>
    <w:rsid w:val="00A0719E"/>
    <w:rsid w:val="00A072B5"/>
    <w:rsid w:val="00A07E54"/>
    <w:rsid w:val="00A10455"/>
    <w:rsid w:val="00A146EC"/>
    <w:rsid w:val="00A150A5"/>
    <w:rsid w:val="00A1711E"/>
    <w:rsid w:val="00A17398"/>
    <w:rsid w:val="00A21183"/>
    <w:rsid w:val="00A2372B"/>
    <w:rsid w:val="00A312E6"/>
    <w:rsid w:val="00A32DAE"/>
    <w:rsid w:val="00A35F0F"/>
    <w:rsid w:val="00A401A9"/>
    <w:rsid w:val="00A40E53"/>
    <w:rsid w:val="00A43893"/>
    <w:rsid w:val="00A46B6F"/>
    <w:rsid w:val="00A4715E"/>
    <w:rsid w:val="00A53DFE"/>
    <w:rsid w:val="00A55C84"/>
    <w:rsid w:val="00A61729"/>
    <w:rsid w:val="00A619D7"/>
    <w:rsid w:val="00A628B5"/>
    <w:rsid w:val="00A630D1"/>
    <w:rsid w:val="00A656AB"/>
    <w:rsid w:val="00A66445"/>
    <w:rsid w:val="00A723E3"/>
    <w:rsid w:val="00A73FAA"/>
    <w:rsid w:val="00A86B13"/>
    <w:rsid w:val="00A90E6A"/>
    <w:rsid w:val="00A92AFC"/>
    <w:rsid w:val="00A9465A"/>
    <w:rsid w:val="00A9633E"/>
    <w:rsid w:val="00AA3CEC"/>
    <w:rsid w:val="00AA6C32"/>
    <w:rsid w:val="00AA72A1"/>
    <w:rsid w:val="00AB3F50"/>
    <w:rsid w:val="00AB7058"/>
    <w:rsid w:val="00AB7292"/>
    <w:rsid w:val="00AB79E4"/>
    <w:rsid w:val="00AD0E0B"/>
    <w:rsid w:val="00AD107D"/>
    <w:rsid w:val="00AD463B"/>
    <w:rsid w:val="00AD48AB"/>
    <w:rsid w:val="00AD68CC"/>
    <w:rsid w:val="00AD7ACC"/>
    <w:rsid w:val="00AE721C"/>
    <w:rsid w:val="00AE758A"/>
    <w:rsid w:val="00AF01A8"/>
    <w:rsid w:val="00AF2535"/>
    <w:rsid w:val="00AF2676"/>
    <w:rsid w:val="00AF3A5D"/>
    <w:rsid w:val="00B05A4A"/>
    <w:rsid w:val="00B07613"/>
    <w:rsid w:val="00B07DAA"/>
    <w:rsid w:val="00B1216F"/>
    <w:rsid w:val="00B14757"/>
    <w:rsid w:val="00B14ED5"/>
    <w:rsid w:val="00B33B2B"/>
    <w:rsid w:val="00B372CD"/>
    <w:rsid w:val="00B40B42"/>
    <w:rsid w:val="00B429DA"/>
    <w:rsid w:val="00B47823"/>
    <w:rsid w:val="00B53093"/>
    <w:rsid w:val="00B535B9"/>
    <w:rsid w:val="00B57244"/>
    <w:rsid w:val="00B6323E"/>
    <w:rsid w:val="00B71EFE"/>
    <w:rsid w:val="00B72F87"/>
    <w:rsid w:val="00B756E3"/>
    <w:rsid w:val="00B811D0"/>
    <w:rsid w:val="00B85E13"/>
    <w:rsid w:val="00B901F2"/>
    <w:rsid w:val="00B91F4A"/>
    <w:rsid w:val="00B93FE7"/>
    <w:rsid w:val="00B95714"/>
    <w:rsid w:val="00B97346"/>
    <w:rsid w:val="00B97C19"/>
    <w:rsid w:val="00BA4D41"/>
    <w:rsid w:val="00BA706B"/>
    <w:rsid w:val="00BB0964"/>
    <w:rsid w:val="00BB0AA8"/>
    <w:rsid w:val="00BB79B8"/>
    <w:rsid w:val="00BC05BA"/>
    <w:rsid w:val="00BC1BCF"/>
    <w:rsid w:val="00BC5C48"/>
    <w:rsid w:val="00BC62B8"/>
    <w:rsid w:val="00BD0167"/>
    <w:rsid w:val="00BD0941"/>
    <w:rsid w:val="00BD3F67"/>
    <w:rsid w:val="00BD7BC5"/>
    <w:rsid w:val="00BE37A3"/>
    <w:rsid w:val="00BE4E69"/>
    <w:rsid w:val="00BE5C8F"/>
    <w:rsid w:val="00BE7D46"/>
    <w:rsid w:val="00BF6927"/>
    <w:rsid w:val="00BF778E"/>
    <w:rsid w:val="00C06894"/>
    <w:rsid w:val="00C2009B"/>
    <w:rsid w:val="00C2240B"/>
    <w:rsid w:val="00C33996"/>
    <w:rsid w:val="00C36CEF"/>
    <w:rsid w:val="00C458C1"/>
    <w:rsid w:val="00C46826"/>
    <w:rsid w:val="00C520CA"/>
    <w:rsid w:val="00C5417D"/>
    <w:rsid w:val="00C87A45"/>
    <w:rsid w:val="00C90654"/>
    <w:rsid w:val="00C90F9A"/>
    <w:rsid w:val="00C94548"/>
    <w:rsid w:val="00CA357D"/>
    <w:rsid w:val="00CA631E"/>
    <w:rsid w:val="00CB2BF3"/>
    <w:rsid w:val="00CB5706"/>
    <w:rsid w:val="00CB7CF3"/>
    <w:rsid w:val="00CC2BED"/>
    <w:rsid w:val="00CE0C17"/>
    <w:rsid w:val="00CE188C"/>
    <w:rsid w:val="00CE19C9"/>
    <w:rsid w:val="00CE2154"/>
    <w:rsid w:val="00CE40D7"/>
    <w:rsid w:val="00CF4F50"/>
    <w:rsid w:val="00CF7A8C"/>
    <w:rsid w:val="00D00B09"/>
    <w:rsid w:val="00D04DA0"/>
    <w:rsid w:val="00D064E7"/>
    <w:rsid w:val="00D13328"/>
    <w:rsid w:val="00D14A5D"/>
    <w:rsid w:val="00D27BB7"/>
    <w:rsid w:val="00D50795"/>
    <w:rsid w:val="00D50EDA"/>
    <w:rsid w:val="00D5271B"/>
    <w:rsid w:val="00D5356A"/>
    <w:rsid w:val="00D54614"/>
    <w:rsid w:val="00D65742"/>
    <w:rsid w:val="00D65952"/>
    <w:rsid w:val="00D74378"/>
    <w:rsid w:val="00D9139A"/>
    <w:rsid w:val="00D94290"/>
    <w:rsid w:val="00DA02E5"/>
    <w:rsid w:val="00DA6416"/>
    <w:rsid w:val="00DB6007"/>
    <w:rsid w:val="00DC1369"/>
    <w:rsid w:val="00DD11D7"/>
    <w:rsid w:val="00DD5601"/>
    <w:rsid w:val="00DD5CCB"/>
    <w:rsid w:val="00DE43D1"/>
    <w:rsid w:val="00DE4427"/>
    <w:rsid w:val="00DF16C5"/>
    <w:rsid w:val="00DF2329"/>
    <w:rsid w:val="00DF6311"/>
    <w:rsid w:val="00E008AD"/>
    <w:rsid w:val="00E0553D"/>
    <w:rsid w:val="00E12251"/>
    <w:rsid w:val="00E12C90"/>
    <w:rsid w:val="00E1361F"/>
    <w:rsid w:val="00E20C25"/>
    <w:rsid w:val="00E23600"/>
    <w:rsid w:val="00E2719E"/>
    <w:rsid w:val="00E352FC"/>
    <w:rsid w:val="00E373C5"/>
    <w:rsid w:val="00E4207E"/>
    <w:rsid w:val="00E4428A"/>
    <w:rsid w:val="00E44439"/>
    <w:rsid w:val="00E53D0B"/>
    <w:rsid w:val="00E54F75"/>
    <w:rsid w:val="00E63C08"/>
    <w:rsid w:val="00E644D0"/>
    <w:rsid w:val="00E71AB1"/>
    <w:rsid w:val="00E82FD4"/>
    <w:rsid w:val="00E836F4"/>
    <w:rsid w:val="00EA3FD5"/>
    <w:rsid w:val="00EB491A"/>
    <w:rsid w:val="00EB689E"/>
    <w:rsid w:val="00EC1B27"/>
    <w:rsid w:val="00EC4107"/>
    <w:rsid w:val="00ED0C75"/>
    <w:rsid w:val="00ED57A2"/>
    <w:rsid w:val="00EE0404"/>
    <w:rsid w:val="00EF3792"/>
    <w:rsid w:val="00EF5E41"/>
    <w:rsid w:val="00EF78BF"/>
    <w:rsid w:val="00F017C1"/>
    <w:rsid w:val="00F13995"/>
    <w:rsid w:val="00F20E2A"/>
    <w:rsid w:val="00F2326A"/>
    <w:rsid w:val="00F24F03"/>
    <w:rsid w:val="00F32316"/>
    <w:rsid w:val="00F32789"/>
    <w:rsid w:val="00F36754"/>
    <w:rsid w:val="00F53634"/>
    <w:rsid w:val="00F617FD"/>
    <w:rsid w:val="00F67FCE"/>
    <w:rsid w:val="00F71F76"/>
    <w:rsid w:val="00F81F62"/>
    <w:rsid w:val="00F82ED0"/>
    <w:rsid w:val="00F870E0"/>
    <w:rsid w:val="00F870EE"/>
    <w:rsid w:val="00F90DD7"/>
    <w:rsid w:val="00FB777A"/>
    <w:rsid w:val="00FC314C"/>
    <w:rsid w:val="00FC35C1"/>
    <w:rsid w:val="00FC3E52"/>
    <w:rsid w:val="00FC57FA"/>
    <w:rsid w:val="00FD21C3"/>
    <w:rsid w:val="00FD3AED"/>
    <w:rsid w:val="00FD6A1C"/>
    <w:rsid w:val="00FE64CC"/>
    <w:rsid w:val="00FF3BD4"/>
    <w:rsid w:val="00FF4206"/>
    <w:rsid w:val="03757E97"/>
    <w:rsid w:val="053908A2"/>
    <w:rsid w:val="06204D98"/>
    <w:rsid w:val="0AE42DB1"/>
    <w:rsid w:val="10051A3A"/>
    <w:rsid w:val="117B7AD0"/>
    <w:rsid w:val="131507D3"/>
    <w:rsid w:val="14C447F8"/>
    <w:rsid w:val="15DB629E"/>
    <w:rsid w:val="19450399"/>
    <w:rsid w:val="1A8E0352"/>
    <w:rsid w:val="245F4F07"/>
    <w:rsid w:val="2DCF6A2E"/>
    <w:rsid w:val="2F9103DC"/>
    <w:rsid w:val="332350B4"/>
    <w:rsid w:val="371D09D9"/>
    <w:rsid w:val="37647A49"/>
    <w:rsid w:val="412F731A"/>
    <w:rsid w:val="464D0671"/>
    <w:rsid w:val="525904C6"/>
    <w:rsid w:val="587C0C3F"/>
    <w:rsid w:val="58810003"/>
    <w:rsid w:val="59986ADA"/>
    <w:rsid w:val="5D0D455B"/>
    <w:rsid w:val="618F4708"/>
    <w:rsid w:val="625978FB"/>
    <w:rsid w:val="685D03B3"/>
    <w:rsid w:val="699A0247"/>
    <w:rsid w:val="6A0C16F7"/>
    <w:rsid w:val="6D9E6B0A"/>
    <w:rsid w:val="73E83B1E"/>
    <w:rsid w:val="74280243"/>
    <w:rsid w:val="7A7272A2"/>
    <w:rsid w:val="7AA412A7"/>
    <w:rsid w:val="7BA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249</Words>
  <Characters>1425</Characters>
  <Lines>11</Lines>
  <Paragraphs>3</Paragraphs>
  <TotalTime>1</TotalTime>
  <ScaleCrop>false</ScaleCrop>
  <LinksUpToDate>false</LinksUpToDate>
  <CharactersWithSpaces>1671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USER</dc:creator>
  <cp:lastModifiedBy>刘焕伟</cp:lastModifiedBy>
  <cp:lastPrinted>2023-01-14T09:10:00Z</cp:lastPrinted>
  <dcterms:modified xsi:type="dcterms:W3CDTF">2024-01-22T07:04:46Z</dcterms:modified>
  <dc:title>报名登记表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7233A7D73E4C45E587C9F6504BF75BE2_13</vt:lpwstr>
  </property>
</Properties>
</file>