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BF9D5">
      <w:pPr>
        <w:pStyle w:val="5"/>
        <w:rPr>
          <w:rFonts w:ascii="黑体" w:hAnsi="黑体" w:eastAsia="黑体" w:cs="黑体"/>
          <w:sz w:val="32"/>
          <w:szCs w:val="32"/>
        </w:rPr>
      </w:pPr>
      <w:bookmarkStart w:id="0" w:name="_GoBack"/>
      <w:bookmarkEnd w:id="0"/>
      <w:r>
        <w:rPr>
          <w:rFonts w:hint="eastAsia" w:ascii="黑体" w:hAnsi="黑体" w:eastAsia="黑体" w:cs="黑体"/>
          <w:sz w:val="32"/>
          <w:szCs w:val="32"/>
        </w:rPr>
        <w:t>附件1</w:t>
      </w:r>
    </w:p>
    <w:p w14:paraId="09D118DF">
      <w:pPr>
        <w:spacing w:after="156" w:afterLines="5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山西华阳碳材科技有限公司市场化公开招聘明细表</w:t>
      </w:r>
    </w:p>
    <w:tbl>
      <w:tblPr>
        <w:tblStyle w:val="11"/>
        <w:tblW w:w="5582" w:type="pct"/>
        <w:tblInd w:w="-650" w:type="dxa"/>
        <w:tblLayout w:type="fixed"/>
        <w:tblCellMar>
          <w:top w:w="0" w:type="dxa"/>
          <w:left w:w="108" w:type="dxa"/>
          <w:bottom w:w="0" w:type="dxa"/>
          <w:right w:w="108" w:type="dxa"/>
        </w:tblCellMar>
      </w:tblPr>
      <w:tblGrid>
        <w:gridCol w:w="593"/>
        <w:gridCol w:w="769"/>
        <w:gridCol w:w="992"/>
        <w:gridCol w:w="5008"/>
        <w:gridCol w:w="3323"/>
      </w:tblGrid>
      <w:tr w14:paraId="0DD215B4">
        <w:tblPrEx>
          <w:tblCellMar>
            <w:top w:w="0" w:type="dxa"/>
            <w:left w:w="108" w:type="dxa"/>
            <w:bottom w:w="0" w:type="dxa"/>
            <w:right w:w="108" w:type="dxa"/>
          </w:tblCellMar>
        </w:tblPrEx>
        <w:trPr>
          <w:trHeight w:val="466" w:hRule="atLeast"/>
          <w:tblHeader/>
        </w:trPr>
        <w:tc>
          <w:tcPr>
            <w:tcW w:w="593" w:type="dxa"/>
            <w:tcBorders>
              <w:top w:val="single" w:color="000000" w:sz="4" w:space="0"/>
              <w:left w:val="single" w:color="000000" w:sz="4" w:space="0"/>
              <w:bottom w:val="single" w:color="000000" w:sz="4" w:space="0"/>
              <w:right w:val="single" w:color="000000" w:sz="4" w:space="0"/>
            </w:tcBorders>
            <w:vAlign w:val="center"/>
          </w:tcPr>
          <w:p w14:paraId="5F04F0A1">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序号</w:t>
            </w:r>
          </w:p>
        </w:tc>
        <w:tc>
          <w:tcPr>
            <w:tcW w:w="769" w:type="dxa"/>
            <w:tcBorders>
              <w:top w:val="single" w:color="000000" w:sz="4" w:space="0"/>
              <w:left w:val="single" w:color="000000" w:sz="4" w:space="0"/>
              <w:bottom w:val="single" w:color="000000" w:sz="4" w:space="0"/>
              <w:right w:val="single" w:color="000000" w:sz="4" w:space="0"/>
            </w:tcBorders>
            <w:vAlign w:val="center"/>
          </w:tcPr>
          <w:p w14:paraId="2534596B">
            <w:pPr>
              <w:widowControl/>
              <w:jc w:val="center"/>
              <w:textAlignment w:val="center"/>
              <w:rPr>
                <w:rFonts w:hint="eastAsia" w:ascii="微软雅黑" w:hAnsi="微软雅黑" w:eastAsia="微软雅黑" w:cs="微软雅黑"/>
                <w:b/>
                <w:bCs/>
                <w:color w:val="000000"/>
                <w:sz w:val="18"/>
                <w:szCs w:val="18"/>
                <w:lang w:eastAsia="zh-CN"/>
              </w:rPr>
            </w:pPr>
            <w:r>
              <w:rPr>
                <w:rFonts w:hint="eastAsia" w:ascii="微软雅黑" w:hAnsi="微软雅黑" w:eastAsia="微软雅黑" w:cs="微软雅黑"/>
                <w:b/>
                <w:bCs/>
                <w:color w:val="000000"/>
                <w:kern w:val="0"/>
                <w:sz w:val="18"/>
                <w:szCs w:val="18"/>
                <w:lang w:val="en-US" w:eastAsia="zh-CN" w:bidi="ar"/>
              </w:rPr>
              <w:t>岗位</w:t>
            </w:r>
          </w:p>
        </w:tc>
        <w:tc>
          <w:tcPr>
            <w:tcW w:w="992" w:type="dxa"/>
            <w:tcBorders>
              <w:top w:val="single" w:color="000000" w:sz="4" w:space="0"/>
              <w:left w:val="single" w:color="000000" w:sz="4" w:space="0"/>
              <w:bottom w:val="single" w:color="000000" w:sz="4" w:space="0"/>
              <w:right w:val="single" w:color="000000" w:sz="4" w:space="0"/>
            </w:tcBorders>
            <w:vAlign w:val="center"/>
          </w:tcPr>
          <w:p w14:paraId="7957D68A">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招聘人数</w:t>
            </w:r>
          </w:p>
        </w:tc>
        <w:tc>
          <w:tcPr>
            <w:tcW w:w="5008" w:type="dxa"/>
            <w:tcBorders>
              <w:top w:val="single" w:color="000000" w:sz="4" w:space="0"/>
              <w:left w:val="single" w:color="000000" w:sz="4" w:space="0"/>
              <w:bottom w:val="single" w:color="000000" w:sz="4" w:space="0"/>
              <w:right w:val="single" w:color="000000" w:sz="4" w:space="0"/>
            </w:tcBorders>
            <w:vAlign w:val="center"/>
          </w:tcPr>
          <w:p w14:paraId="7D46372B">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岗位职责</w:t>
            </w:r>
          </w:p>
        </w:tc>
        <w:tc>
          <w:tcPr>
            <w:tcW w:w="3323" w:type="dxa"/>
            <w:tcBorders>
              <w:top w:val="single" w:color="000000" w:sz="4" w:space="0"/>
              <w:left w:val="single" w:color="000000" w:sz="4" w:space="0"/>
              <w:bottom w:val="single" w:color="auto" w:sz="4" w:space="0"/>
              <w:right w:val="single" w:color="000000" w:sz="4" w:space="0"/>
            </w:tcBorders>
            <w:noWrap/>
            <w:vAlign w:val="center"/>
          </w:tcPr>
          <w:p w14:paraId="1875B87D">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条件要求</w:t>
            </w:r>
          </w:p>
        </w:tc>
      </w:tr>
      <w:tr w14:paraId="154156F7">
        <w:tblPrEx>
          <w:tblCellMar>
            <w:top w:w="0" w:type="dxa"/>
            <w:left w:w="108" w:type="dxa"/>
            <w:bottom w:w="0" w:type="dxa"/>
            <w:right w:w="108" w:type="dxa"/>
          </w:tblCellMar>
        </w:tblPrEx>
        <w:trPr>
          <w:trHeight w:val="6320" w:hRule="atLeast"/>
        </w:trPr>
        <w:tc>
          <w:tcPr>
            <w:tcW w:w="593" w:type="dxa"/>
            <w:tcBorders>
              <w:top w:val="single" w:color="auto" w:sz="4" w:space="0"/>
              <w:left w:val="single" w:color="000000" w:sz="4" w:space="0"/>
              <w:bottom w:val="single" w:color="auto" w:sz="4" w:space="0"/>
              <w:right w:val="single" w:color="000000" w:sz="4" w:space="0"/>
            </w:tcBorders>
            <w:noWrap/>
            <w:vAlign w:val="center"/>
          </w:tcPr>
          <w:p w14:paraId="3124D40C">
            <w:pPr>
              <w:widowControl/>
              <w:spacing w:line="360" w:lineRule="exact"/>
              <w:ind w:firstLine="210" w:firstLineChars="100"/>
              <w:jc w:val="left"/>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w:t>
            </w:r>
          </w:p>
        </w:tc>
        <w:tc>
          <w:tcPr>
            <w:tcW w:w="769" w:type="dxa"/>
            <w:tcBorders>
              <w:top w:val="single" w:color="auto" w:sz="4" w:space="0"/>
              <w:left w:val="single" w:color="000000" w:sz="4" w:space="0"/>
              <w:bottom w:val="single" w:color="000000" w:sz="4" w:space="0"/>
              <w:right w:val="single" w:color="000000" w:sz="4" w:space="0"/>
            </w:tcBorders>
            <w:noWrap/>
            <w:vAlign w:val="center"/>
          </w:tcPr>
          <w:p w14:paraId="2B648B35">
            <w:pPr>
              <w:widowControl/>
              <w:spacing w:line="360" w:lineRule="exact"/>
              <w:jc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自控技术</w:t>
            </w:r>
          </w:p>
          <w:p w14:paraId="27743EA0">
            <w:pPr>
              <w:widowControl/>
              <w:spacing w:line="360" w:lineRule="exact"/>
              <w:jc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总监</w:t>
            </w:r>
          </w:p>
        </w:tc>
        <w:tc>
          <w:tcPr>
            <w:tcW w:w="992" w:type="dxa"/>
            <w:tcBorders>
              <w:top w:val="single" w:color="auto" w:sz="4" w:space="0"/>
              <w:left w:val="single" w:color="000000" w:sz="4" w:space="0"/>
              <w:bottom w:val="single" w:color="000000" w:sz="4" w:space="0"/>
              <w:right w:val="single" w:color="000000" w:sz="4" w:space="0"/>
            </w:tcBorders>
            <w:noWrap/>
            <w:vAlign w:val="center"/>
          </w:tcPr>
          <w:p w14:paraId="61EEB80C">
            <w:pPr>
              <w:widowControl/>
              <w:spacing w:line="360" w:lineRule="exact"/>
              <w:ind w:firstLine="420" w:firstLineChars="200"/>
              <w:jc w:val="both"/>
              <w:rPr>
                <w:rFonts w:hint="eastAsia" w:ascii="仿宋_GB2312" w:hAnsi="仿宋_GB2312" w:eastAsia="仿宋_GB2312" w:cs="仿宋_GB2312"/>
                <w:color w:val="000000"/>
                <w:kern w:val="0"/>
                <w:szCs w:val="21"/>
                <w:lang w:eastAsia="zh-CN" w:bidi="ar"/>
              </w:rPr>
            </w:pPr>
            <w:r>
              <w:rPr>
                <w:rFonts w:hint="eastAsia" w:ascii="仿宋_GB2312" w:hAnsi="仿宋_GB2312" w:eastAsia="仿宋_GB2312" w:cs="仿宋_GB2312"/>
                <w:color w:val="000000"/>
                <w:kern w:val="0"/>
                <w:szCs w:val="21"/>
                <w:lang w:val="en-US" w:eastAsia="zh-CN" w:bidi="ar"/>
              </w:rPr>
              <w:t>1</w:t>
            </w:r>
          </w:p>
        </w:tc>
        <w:tc>
          <w:tcPr>
            <w:tcW w:w="5008" w:type="dxa"/>
            <w:tcBorders>
              <w:top w:val="single" w:color="auto" w:sz="4" w:space="0"/>
              <w:left w:val="single" w:color="000000" w:sz="4" w:space="0"/>
              <w:right w:val="single" w:color="auto" w:sz="4" w:space="0"/>
            </w:tcBorders>
            <w:vAlign w:val="center"/>
          </w:tcPr>
          <w:p w14:paraId="518CD70F">
            <w:pPr>
              <w:numPr>
                <w:ilvl w:val="0"/>
                <w:numId w:val="0"/>
              </w:numPr>
              <w:rPr>
                <w:rFonts w:hint="eastAsia" w:ascii="宋体" w:hAnsi="宋体" w:cs="微软雅黑"/>
                <w:lang w:val="en-US" w:eastAsia="zh-CN"/>
              </w:rPr>
            </w:pPr>
            <w:r>
              <w:rPr>
                <w:rFonts w:hint="eastAsia" w:ascii="宋体" w:hAnsi="宋体" w:cs="微软雅黑"/>
                <w:lang w:val="en-US" w:eastAsia="zh-CN"/>
              </w:rPr>
              <w:t>1.系统规划与设计：负责公司仪表自控系统的规划和设计工作，包括系统的架构、功能模块的定义和配置等。确保系统能够满足企业的自动化控制需求，并能够与其他相关系统进行无缝集成。</w:t>
            </w:r>
          </w:p>
          <w:p w14:paraId="06B26710">
            <w:pPr>
              <w:numPr>
                <w:ilvl w:val="0"/>
                <w:numId w:val="0"/>
              </w:numPr>
              <w:rPr>
                <w:rFonts w:hint="eastAsia" w:ascii="宋体" w:hAnsi="宋体" w:cs="微软雅黑"/>
                <w:lang w:val="en-US" w:eastAsia="zh-CN"/>
              </w:rPr>
            </w:pPr>
            <w:r>
              <w:rPr>
                <w:rFonts w:hint="eastAsia" w:ascii="宋体" w:hAnsi="宋体" w:cs="微软雅黑"/>
                <w:lang w:val="en-US" w:eastAsia="zh-CN"/>
              </w:rPr>
              <w:t>2.系统安装与调试：组织和指导公司 仪表自控系统的安装和调试工作，确保系统硬件设备的正确安装和配置，软件程序的正确加载和运行。同时，负责系统的现场调试和优化，以确保系统运行稳定和高效。</w:t>
            </w:r>
          </w:p>
          <w:p w14:paraId="64E0F4FA">
            <w:pPr>
              <w:numPr>
                <w:ilvl w:val="0"/>
                <w:numId w:val="0"/>
              </w:numPr>
              <w:rPr>
                <w:rFonts w:hint="eastAsia" w:ascii="宋体" w:hAnsi="宋体" w:eastAsia="宋体"/>
                <w:spacing w:val="0"/>
                <w:lang w:val="en-US" w:eastAsia="zh-CN"/>
              </w:rPr>
            </w:pPr>
            <w:r>
              <w:rPr>
                <w:rFonts w:hint="eastAsia" w:ascii="宋体" w:hAnsi="宋体" w:cs="微软雅黑"/>
                <w:lang w:val="en-US" w:eastAsia="zh-CN"/>
              </w:rPr>
              <w:t>3.系统运维与维护：负责公司仪表自控系统的日常运维和维护工作包括系统的巡检、故障排除、备份和恢复等。同时，负责系统的性能监测和优化，确保系统能够持续稳定地运行。</w:t>
            </w:r>
          </w:p>
          <w:p w14:paraId="4A6D3CF2">
            <w:pPr>
              <w:numPr>
                <w:ilvl w:val="0"/>
                <w:numId w:val="0"/>
              </w:numPr>
              <w:rPr>
                <w:rFonts w:hint="eastAsia" w:ascii="宋体" w:hAnsi="宋体" w:cs="微软雅黑"/>
                <w:lang w:val="en-US" w:eastAsia="zh-CN"/>
              </w:rPr>
            </w:pPr>
            <w:r>
              <w:rPr>
                <w:rFonts w:hint="eastAsia" w:ascii="宋体" w:hAnsi="宋体" w:cs="微软雅黑"/>
                <w:lang w:val="en-US" w:eastAsia="zh-CN"/>
              </w:rPr>
              <w:t>4.系统升级与改进：负责公司仪表自控系统的升级和改进工作，包括软件版本的更新、硬件设备的更换和升级等。同时，负责对系统进行持续改进，提升系统的可靠性、稳定性和性能。</w:t>
            </w:r>
          </w:p>
          <w:p w14:paraId="56AD046F">
            <w:pPr>
              <w:numPr>
                <w:ilvl w:val="0"/>
                <w:numId w:val="0"/>
              </w:numPr>
              <w:rPr>
                <w:rFonts w:hint="default" w:ascii="仿宋_GB2312" w:hAnsi="仿宋_GB2312" w:eastAsia="仿宋_GB2312" w:cs="仿宋_GB2312"/>
                <w:color w:val="000000"/>
                <w:kern w:val="0"/>
                <w:sz w:val="28"/>
                <w:szCs w:val="28"/>
                <w:lang w:val="en-US" w:eastAsia="zh-CN" w:bidi="ar"/>
              </w:rPr>
            </w:pPr>
            <w:r>
              <w:rPr>
                <w:rFonts w:hint="eastAsia" w:ascii="宋体" w:hAnsi="宋体" w:cs="微软雅黑"/>
                <w:lang w:val="en-US" w:eastAsia="zh-CN"/>
              </w:rPr>
              <w:t>5.</w:t>
            </w:r>
            <w:r>
              <w:rPr>
                <w:rFonts w:hint="default" w:ascii="宋体" w:hAnsi="宋体" w:cs="微软雅黑"/>
                <w:lang w:val="en-US" w:eastAsia="zh-CN"/>
              </w:rPr>
              <w:t>系统安全与风险管理</w:t>
            </w:r>
            <w:r>
              <w:rPr>
                <w:rFonts w:hint="eastAsia" w:ascii="宋体" w:hAnsi="宋体" w:cs="微软雅黑"/>
                <w:lang w:val="en-US" w:eastAsia="zh-CN"/>
              </w:rPr>
              <w:t>：</w:t>
            </w:r>
            <w:r>
              <w:rPr>
                <w:rFonts w:hint="default" w:ascii="宋体" w:hAnsi="宋体" w:cs="微软雅黑"/>
                <w:lang w:val="en-US" w:eastAsia="zh-CN"/>
              </w:rPr>
              <w:t>负责 DCS 仪表自控系统的安全和风险管理工作，包括对系统进行安全评估和漏洞扫描，制定和执行安全策略和措施，确保系统的安全性和数据的机密性</w:t>
            </w:r>
            <w:r>
              <w:rPr>
                <w:rFonts w:hint="eastAsia" w:ascii="宋体" w:hAnsi="宋体" w:cs="微软雅黑"/>
                <w:lang w:val="en-US" w:eastAsia="zh-CN"/>
              </w:rPr>
              <w:t>。</w:t>
            </w:r>
          </w:p>
        </w:tc>
        <w:tc>
          <w:tcPr>
            <w:tcW w:w="3323" w:type="dxa"/>
            <w:tcBorders>
              <w:top w:val="single" w:color="auto" w:sz="4" w:space="0"/>
              <w:left w:val="single" w:color="auto" w:sz="4" w:space="0"/>
              <w:bottom w:val="single" w:color="auto" w:sz="4" w:space="0"/>
              <w:right w:val="single" w:color="auto" w:sz="4" w:space="0"/>
            </w:tcBorders>
            <w:vAlign w:val="center"/>
          </w:tcPr>
          <w:p w14:paraId="532B4065">
            <w:pPr>
              <w:numPr>
                <w:ilvl w:val="0"/>
                <w:numId w:val="0"/>
              </w:numPr>
              <w:rPr>
                <w:rFonts w:hint="eastAsia" w:ascii="宋体" w:hAnsi="宋体" w:eastAsia="宋体"/>
                <w:spacing w:val="0"/>
                <w:lang w:val="en-US" w:eastAsia="zh-CN"/>
              </w:rPr>
            </w:pPr>
            <w:r>
              <w:rPr>
                <w:rFonts w:hint="eastAsia" w:ascii="宋体" w:hAnsi="宋体" w:cs="微软雅黑"/>
                <w:lang w:val="en-US" w:eastAsia="zh-CN"/>
              </w:rPr>
              <w:t>1.本科及以上学历，</w:t>
            </w:r>
            <w:r>
              <w:rPr>
                <w:rFonts w:hint="eastAsia" w:ascii="宋体" w:hAnsi="宋体" w:eastAsia="宋体"/>
                <w:spacing w:val="0"/>
                <w:lang w:val="en-US" w:eastAsia="zh-CN"/>
              </w:rPr>
              <w:t>年龄45周岁以下（包含45周岁），</w:t>
            </w:r>
            <w:r>
              <w:rPr>
                <w:rFonts w:hint="eastAsia" w:ascii="宋体" w:hAnsi="宋体" w:cs="微软雅黑"/>
                <w:lang w:val="en-US" w:eastAsia="zh-CN"/>
              </w:rPr>
              <w:t>10年以上</w:t>
            </w:r>
            <w:r>
              <w:rPr>
                <w:rFonts w:hint="eastAsia" w:ascii="宋体" w:hAnsi="宋体" w:eastAsia="宋体"/>
                <w:spacing w:val="0"/>
                <w:lang w:val="en-US" w:eastAsia="zh-CN"/>
              </w:rPr>
              <w:t>自控仪表等工作经历。</w:t>
            </w:r>
          </w:p>
          <w:p w14:paraId="2A1A7EAD">
            <w:pPr>
              <w:numPr>
                <w:ilvl w:val="0"/>
                <w:numId w:val="0"/>
              </w:numPr>
              <w:rPr>
                <w:rFonts w:hint="eastAsia" w:ascii="宋体" w:hAnsi="宋体" w:eastAsia="宋体"/>
                <w:spacing w:val="0"/>
                <w:lang w:val="en-US" w:eastAsia="zh-CN"/>
              </w:rPr>
            </w:pPr>
            <w:r>
              <w:rPr>
                <w:rFonts w:hint="eastAsia" w:ascii="宋体" w:hAnsi="宋体" w:eastAsia="宋体"/>
                <w:spacing w:val="0"/>
                <w:lang w:val="en-US" w:eastAsia="zh-CN"/>
              </w:rPr>
              <w:t>2.扎实的专业知识：具备深入的仪表自控系统相关知识和技术熟悉相关标准和规范，能够解决系统运行中的各种技术问题。</w:t>
            </w:r>
          </w:p>
          <w:p w14:paraId="15972892">
            <w:pPr>
              <w:numPr>
                <w:ilvl w:val="0"/>
                <w:numId w:val="0"/>
              </w:numPr>
              <w:rPr>
                <w:rFonts w:hint="eastAsia" w:ascii="宋体" w:hAnsi="宋体" w:eastAsia="宋体"/>
                <w:spacing w:val="0"/>
                <w:lang w:val="en-US" w:eastAsia="zh-CN"/>
              </w:rPr>
            </w:pPr>
            <w:r>
              <w:rPr>
                <w:rFonts w:hint="eastAsia" w:ascii="宋体" w:hAnsi="宋体" w:eastAsia="宋体"/>
                <w:spacing w:val="0"/>
                <w:lang w:val="en-US" w:eastAsia="zh-CN"/>
              </w:rPr>
              <w:t>3.较强的管理能力：具备良好的团队管理和项目管理能力，能够协调和指导团队成员的工作，有效地管理和控制项目进度和质量。</w:t>
            </w:r>
          </w:p>
          <w:p w14:paraId="503C8B57">
            <w:pPr>
              <w:numPr>
                <w:ilvl w:val="0"/>
                <w:numId w:val="0"/>
              </w:numPr>
              <w:rPr>
                <w:rFonts w:hint="default" w:ascii="宋体" w:hAnsi="宋体" w:cs="微软雅黑"/>
                <w:lang w:val="en-US" w:eastAsia="zh-CN"/>
              </w:rPr>
            </w:pPr>
          </w:p>
        </w:tc>
      </w:tr>
      <w:tr w14:paraId="32040B01">
        <w:tblPrEx>
          <w:tblCellMar>
            <w:top w:w="0" w:type="dxa"/>
            <w:left w:w="108" w:type="dxa"/>
            <w:bottom w:w="0" w:type="dxa"/>
            <w:right w:w="108" w:type="dxa"/>
          </w:tblCellMar>
        </w:tblPrEx>
        <w:trPr>
          <w:trHeight w:val="5523" w:hRule="atLeast"/>
        </w:trPr>
        <w:tc>
          <w:tcPr>
            <w:tcW w:w="593" w:type="dxa"/>
            <w:tcBorders>
              <w:top w:val="single" w:color="auto" w:sz="4" w:space="0"/>
              <w:left w:val="single" w:color="000000" w:sz="4" w:space="0"/>
              <w:bottom w:val="single" w:color="auto" w:sz="4" w:space="0"/>
              <w:right w:val="single" w:color="000000" w:sz="4" w:space="0"/>
            </w:tcBorders>
            <w:noWrap/>
            <w:vAlign w:val="center"/>
          </w:tcPr>
          <w:p w14:paraId="2855A5F4">
            <w:pPr>
              <w:widowControl/>
              <w:spacing w:line="360" w:lineRule="exact"/>
              <w:ind w:firstLine="210" w:firstLineChars="100"/>
              <w:jc w:val="left"/>
              <w:rPr>
                <w:rFonts w:hint="eastAsia" w:ascii="仿宋_GB2312" w:hAnsi="仿宋_GB2312" w:eastAsia="仿宋_GB2312" w:cs="仿宋_GB2312"/>
                <w:color w:val="000000"/>
                <w:kern w:val="0"/>
                <w:szCs w:val="21"/>
                <w:lang w:eastAsia="zh-CN" w:bidi="ar"/>
              </w:rPr>
            </w:pPr>
            <w:r>
              <w:rPr>
                <w:rFonts w:hint="eastAsia" w:ascii="仿宋_GB2312" w:hAnsi="仿宋_GB2312" w:eastAsia="仿宋_GB2312" w:cs="仿宋_GB2312"/>
                <w:color w:val="000000"/>
                <w:kern w:val="0"/>
                <w:szCs w:val="21"/>
                <w:lang w:val="en-US" w:eastAsia="zh-CN" w:bidi="ar"/>
              </w:rPr>
              <w:t>2</w:t>
            </w:r>
          </w:p>
        </w:tc>
        <w:tc>
          <w:tcPr>
            <w:tcW w:w="769" w:type="dxa"/>
            <w:tcBorders>
              <w:top w:val="single" w:color="000000" w:sz="4" w:space="0"/>
              <w:left w:val="single" w:color="000000" w:sz="4" w:space="0"/>
              <w:bottom w:val="single" w:color="auto" w:sz="4" w:space="0"/>
              <w:right w:val="single" w:color="000000" w:sz="4" w:space="0"/>
            </w:tcBorders>
            <w:noWrap/>
            <w:vAlign w:val="center"/>
          </w:tcPr>
          <w:p w14:paraId="777A3FC4">
            <w:pPr>
              <w:widowControl/>
              <w:spacing w:line="360" w:lineRule="exact"/>
              <w:jc w:val="center"/>
              <w:rPr>
                <w:rFonts w:hint="eastAsia" w:ascii="仿宋_GB2312" w:hAnsi="仿宋_GB2312" w:eastAsia="仿宋_GB2312" w:cs="仿宋_GB2312"/>
                <w:color w:val="000000"/>
                <w:kern w:val="0"/>
                <w:szCs w:val="21"/>
                <w:lang w:eastAsia="zh-CN" w:bidi="ar"/>
              </w:rPr>
            </w:pPr>
            <w:r>
              <w:rPr>
                <w:rFonts w:hint="eastAsia" w:ascii="仿宋_GB2312" w:hAnsi="仿宋_GB2312" w:eastAsia="仿宋_GB2312" w:cs="仿宋_GB2312"/>
                <w:color w:val="000000"/>
                <w:kern w:val="0"/>
                <w:szCs w:val="21"/>
                <w:lang w:val="en-US" w:eastAsia="zh-CN" w:bidi="ar"/>
              </w:rPr>
              <w:t>技术储备专员</w:t>
            </w:r>
          </w:p>
        </w:tc>
        <w:tc>
          <w:tcPr>
            <w:tcW w:w="992" w:type="dxa"/>
            <w:tcBorders>
              <w:top w:val="single" w:color="000000" w:sz="4" w:space="0"/>
              <w:left w:val="single" w:color="000000" w:sz="4" w:space="0"/>
              <w:bottom w:val="single" w:color="auto" w:sz="4" w:space="0"/>
              <w:right w:val="single" w:color="000000" w:sz="4" w:space="0"/>
            </w:tcBorders>
            <w:noWrap/>
            <w:vAlign w:val="center"/>
          </w:tcPr>
          <w:p w14:paraId="57FD1475">
            <w:pPr>
              <w:numPr>
                <w:ilvl w:val="0"/>
                <w:numId w:val="0"/>
              </w:numPr>
              <w:jc w:val="center"/>
              <w:rPr>
                <w:rFonts w:hint="eastAsia" w:ascii="宋体" w:hAnsi="宋体" w:eastAsia="宋体"/>
                <w:spacing w:val="0"/>
                <w:lang w:val="en-US" w:eastAsia="zh-CN"/>
              </w:rPr>
            </w:pPr>
            <w:r>
              <w:rPr>
                <w:rFonts w:hint="eastAsia" w:ascii="宋体" w:hAnsi="宋体" w:eastAsia="宋体"/>
                <w:spacing w:val="0"/>
                <w:lang w:val="en-US" w:eastAsia="zh-CN"/>
              </w:rPr>
              <w:t>1</w:t>
            </w:r>
          </w:p>
        </w:tc>
        <w:tc>
          <w:tcPr>
            <w:tcW w:w="5008" w:type="dxa"/>
            <w:tcBorders>
              <w:top w:val="single" w:color="auto" w:sz="4" w:space="0"/>
              <w:left w:val="single" w:color="000000" w:sz="4" w:space="0"/>
              <w:bottom w:val="single" w:color="auto" w:sz="4" w:space="0"/>
              <w:right w:val="single" w:color="auto" w:sz="4" w:space="0"/>
            </w:tcBorders>
            <w:vAlign w:val="center"/>
          </w:tcPr>
          <w:p w14:paraId="15EF2567">
            <w:pPr>
              <w:numPr>
                <w:ilvl w:val="0"/>
                <w:numId w:val="0"/>
              </w:numPr>
              <w:rPr>
                <w:rFonts w:hint="eastAsia" w:ascii="宋体" w:hAnsi="宋体" w:eastAsia="宋体"/>
                <w:spacing w:val="0"/>
                <w:highlight w:val="none"/>
                <w:lang w:val="en-US" w:eastAsia="zh-CN"/>
              </w:rPr>
            </w:pPr>
            <w:r>
              <w:rPr>
                <w:rFonts w:hint="eastAsia" w:ascii="宋体" w:hAnsi="宋体" w:eastAsia="宋体"/>
                <w:spacing w:val="0"/>
                <w:highlight w:val="none"/>
                <w:lang w:val="en-US" w:eastAsia="zh-CN"/>
              </w:rPr>
              <w:t>1.负责公司技术数据的收集、梳理、归档、管理及维护工作。</w:t>
            </w:r>
          </w:p>
          <w:p w14:paraId="2A5242AB">
            <w:pPr>
              <w:numPr>
                <w:ilvl w:val="0"/>
                <w:numId w:val="0"/>
              </w:numPr>
              <w:rPr>
                <w:rFonts w:hint="eastAsia" w:ascii="宋体" w:hAnsi="宋体" w:eastAsia="宋体"/>
                <w:spacing w:val="0"/>
                <w:highlight w:val="none"/>
                <w:lang w:val="en-US" w:eastAsia="zh-CN"/>
              </w:rPr>
            </w:pPr>
            <w:r>
              <w:rPr>
                <w:rFonts w:hint="eastAsia" w:ascii="宋体" w:hAnsi="宋体" w:eastAsia="宋体"/>
                <w:spacing w:val="0"/>
                <w:highlight w:val="none"/>
                <w:lang w:val="en-US" w:eastAsia="zh-CN"/>
              </w:rPr>
              <w:t>2.</w:t>
            </w:r>
            <w:r>
              <w:rPr>
                <w:rFonts w:hint="default" w:ascii="宋体" w:hAnsi="宋体" w:eastAsia="宋体"/>
                <w:spacing w:val="0"/>
                <w:highlight w:val="none"/>
                <w:lang w:val="en-US" w:eastAsia="zh-CN"/>
              </w:rPr>
              <w:t>制定</w:t>
            </w:r>
            <w:r>
              <w:rPr>
                <w:rFonts w:hint="eastAsia" w:ascii="宋体" w:hAnsi="宋体" w:eastAsia="宋体"/>
                <w:spacing w:val="0"/>
                <w:highlight w:val="none"/>
                <w:lang w:val="en-US" w:eastAsia="zh-CN"/>
              </w:rPr>
              <w:t>技术文档</w:t>
            </w:r>
            <w:r>
              <w:rPr>
                <w:rFonts w:hint="default" w:ascii="宋体" w:hAnsi="宋体" w:eastAsia="宋体"/>
                <w:spacing w:val="0"/>
                <w:highlight w:val="none"/>
                <w:lang w:val="en-US" w:eastAsia="zh-CN"/>
              </w:rPr>
              <w:t>、</w:t>
            </w:r>
            <w:r>
              <w:rPr>
                <w:rFonts w:hint="eastAsia" w:ascii="宋体" w:hAnsi="宋体" w:eastAsia="宋体"/>
                <w:spacing w:val="0"/>
                <w:highlight w:val="none"/>
                <w:lang w:val="en-US" w:eastAsia="zh-CN"/>
              </w:rPr>
              <w:t>技术</w:t>
            </w:r>
            <w:r>
              <w:rPr>
                <w:rFonts w:hint="default" w:ascii="宋体" w:hAnsi="宋体" w:eastAsia="宋体"/>
                <w:spacing w:val="0"/>
                <w:highlight w:val="none"/>
                <w:lang w:val="en-US" w:eastAsia="zh-CN"/>
              </w:rPr>
              <w:t>文件的制度和规定。</w:t>
            </w:r>
          </w:p>
          <w:p w14:paraId="3E5725B4">
            <w:pPr>
              <w:numPr>
                <w:ilvl w:val="0"/>
                <w:numId w:val="0"/>
              </w:numPr>
              <w:rPr>
                <w:rFonts w:hint="eastAsia" w:ascii="宋体" w:hAnsi="宋体" w:eastAsia="宋体"/>
                <w:spacing w:val="0"/>
                <w:highlight w:val="none"/>
                <w:lang w:val="en-US" w:eastAsia="zh-CN"/>
              </w:rPr>
            </w:pPr>
            <w:r>
              <w:rPr>
                <w:rFonts w:hint="eastAsia" w:ascii="宋体" w:hAnsi="宋体" w:eastAsia="宋体"/>
                <w:spacing w:val="0"/>
                <w:highlight w:val="none"/>
                <w:lang w:val="en-US" w:eastAsia="zh-CN"/>
              </w:rPr>
              <w:t>3.</w:t>
            </w:r>
            <w:r>
              <w:rPr>
                <w:rFonts w:hint="default" w:ascii="宋体" w:hAnsi="宋体" w:eastAsia="宋体"/>
                <w:spacing w:val="0"/>
                <w:highlight w:val="none"/>
                <w:lang w:val="en-US" w:eastAsia="zh-CN"/>
              </w:rPr>
              <w:t>拟定</w:t>
            </w:r>
            <w:r>
              <w:rPr>
                <w:rFonts w:hint="eastAsia" w:ascii="宋体" w:hAnsi="宋体" w:eastAsia="宋体"/>
                <w:spacing w:val="0"/>
                <w:highlight w:val="none"/>
                <w:lang w:val="en-US" w:eastAsia="zh-CN"/>
              </w:rPr>
              <w:t>技术资料</w:t>
            </w:r>
            <w:r>
              <w:rPr>
                <w:rFonts w:hint="default" w:ascii="宋体" w:hAnsi="宋体" w:eastAsia="宋体"/>
                <w:spacing w:val="0"/>
                <w:highlight w:val="none"/>
                <w:lang w:val="en-US" w:eastAsia="zh-CN"/>
              </w:rPr>
              <w:t>管理方案，做好</w:t>
            </w:r>
            <w:r>
              <w:rPr>
                <w:rFonts w:hint="eastAsia" w:ascii="宋体" w:hAnsi="宋体" w:eastAsia="宋体"/>
                <w:spacing w:val="0"/>
                <w:highlight w:val="none"/>
                <w:lang w:val="en-US" w:eastAsia="zh-CN"/>
              </w:rPr>
              <w:t>技术资料</w:t>
            </w:r>
            <w:r>
              <w:rPr>
                <w:rFonts w:hint="default" w:ascii="宋体" w:hAnsi="宋体" w:eastAsia="宋体"/>
                <w:spacing w:val="0"/>
                <w:highlight w:val="none"/>
                <w:lang w:val="en-US" w:eastAsia="zh-CN"/>
              </w:rPr>
              <w:t>档案的呈批、定编、存储、检索等工作。</w:t>
            </w:r>
          </w:p>
          <w:p w14:paraId="4EEC9DD7">
            <w:pPr>
              <w:numPr>
                <w:ilvl w:val="0"/>
                <w:numId w:val="0"/>
              </w:numPr>
              <w:rPr>
                <w:rFonts w:hint="eastAsia" w:ascii="宋体" w:hAnsi="宋体" w:eastAsia="宋体"/>
                <w:spacing w:val="0"/>
                <w:highlight w:val="none"/>
                <w:lang w:val="en-US" w:eastAsia="zh-CN"/>
              </w:rPr>
            </w:pPr>
            <w:r>
              <w:rPr>
                <w:rFonts w:hint="eastAsia" w:ascii="宋体" w:hAnsi="宋体" w:eastAsia="宋体"/>
                <w:spacing w:val="0"/>
                <w:highlight w:val="none"/>
                <w:lang w:val="en-US" w:eastAsia="zh-CN"/>
              </w:rPr>
              <w:t>4.</w:t>
            </w:r>
            <w:r>
              <w:rPr>
                <w:rFonts w:hint="default" w:ascii="宋体" w:hAnsi="宋体" w:eastAsia="宋体"/>
                <w:spacing w:val="0"/>
                <w:highlight w:val="none"/>
                <w:lang w:val="en-US" w:eastAsia="zh-CN"/>
              </w:rPr>
              <w:t>收集、整理、汇编、编制、归档公司</w:t>
            </w:r>
            <w:r>
              <w:rPr>
                <w:rFonts w:hint="eastAsia" w:ascii="宋体" w:hAnsi="宋体" w:eastAsia="宋体"/>
                <w:spacing w:val="0"/>
                <w:highlight w:val="none"/>
                <w:lang w:val="en-US" w:eastAsia="zh-CN"/>
              </w:rPr>
              <w:t>技术</w:t>
            </w:r>
            <w:r>
              <w:rPr>
                <w:rFonts w:hint="default" w:ascii="宋体" w:hAnsi="宋体" w:eastAsia="宋体"/>
                <w:spacing w:val="0"/>
                <w:highlight w:val="none"/>
                <w:lang w:val="en-US" w:eastAsia="zh-CN"/>
              </w:rPr>
              <w:t>档案、资料、文献等。</w:t>
            </w:r>
          </w:p>
          <w:p w14:paraId="1EE8BB72">
            <w:pPr>
              <w:numPr>
                <w:ilvl w:val="0"/>
                <w:numId w:val="0"/>
              </w:numPr>
              <w:rPr>
                <w:rFonts w:hint="default" w:ascii="宋体" w:hAnsi="宋体" w:eastAsia="宋体"/>
                <w:spacing w:val="0"/>
                <w:highlight w:val="none"/>
                <w:lang w:val="en-US" w:eastAsia="zh-CN"/>
              </w:rPr>
            </w:pPr>
            <w:r>
              <w:rPr>
                <w:rFonts w:hint="eastAsia" w:ascii="宋体" w:hAnsi="宋体" w:eastAsia="宋体"/>
                <w:spacing w:val="0"/>
                <w:highlight w:val="none"/>
                <w:lang w:val="en-US" w:eastAsia="zh-CN"/>
              </w:rPr>
              <w:t>5.</w:t>
            </w:r>
            <w:r>
              <w:rPr>
                <w:rFonts w:hint="default" w:ascii="宋体" w:hAnsi="宋体" w:eastAsia="宋体"/>
                <w:spacing w:val="0"/>
                <w:highlight w:val="none"/>
                <w:lang w:val="en-US" w:eastAsia="zh-CN"/>
              </w:rPr>
              <w:t>维护和管理</w:t>
            </w:r>
            <w:r>
              <w:rPr>
                <w:rFonts w:hint="eastAsia" w:ascii="宋体" w:hAnsi="宋体" w:eastAsia="宋体"/>
                <w:spacing w:val="0"/>
                <w:highlight w:val="none"/>
                <w:lang w:val="en-US" w:eastAsia="zh-CN"/>
              </w:rPr>
              <w:t>公司技术</w:t>
            </w:r>
            <w:r>
              <w:rPr>
                <w:rFonts w:hint="default" w:ascii="宋体" w:hAnsi="宋体" w:eastAsia="宋体"/>
                <w:spacing w:val="0"/>
                <w:highlight w:val="none"/>
                <w:lang w:val="en-US" w:eastAsia="zh-CN"/>
              </w:rPr>
              <w:t>文件</w:t>
            </w:r>
            <w:r>
              <w:rPr>
                <w:rFonts w:hint="eastAsia" w:ascii="宋体" w:hAnsi="宋体" w:eastAsia="宋体"/>
                <w:spacing w:val="0"/>
                <w:highlight w:val="none"/>
                <w:lang w:val="en-US" w:eastAsia="zh-CN"/>
              </w:rPr>
              <w:t>及技术</w:t>
            </w:r>
            <w:r>
              <w:rPr>
                <w:rFonts w:hint="default" w:ascii="宋体" w:hAnsi="宋体" w:eastAsia="宋体"/>
                <w:spacing w:val="0"/>
                <w:highlight w:val="none"/>
                <w:lang w:val="en-US" w:eastAsia="zh-CN"/>
              </w:rPr>
              <w:t>档案系统，确保</w:t>
            </w:r>
            <w:r>
              <w:rPr>
                <w:rFonts w:hint="eastAsia" w:ascii="宋体" w:hAnsi="宋体" w:eastAsia="宋体"/>
                <w:spacing w:val="0"/>
                <w:highlight w:val="none"/>
                <w:lang w:val="en-US" w:eastAsia="zh-CN"/>
              </w:rPr>
              <w:t>技术</w:t>
            </w:r>
            <w:r>
              <w:rPr>
                <w:rFonts w:hint="default" w:ascii="宋体" w:hAnsi="宋体" w:eastAsia="宋体"/>
                <w:spacing w:val="0"/>
                <w:highlight w:val="none"/>
                <w:lang w:val="en-US" w:eastAsia="zh-CN"/>
              </w:rPr>
              <w:t>文件和</w:t>
            </w:r>
            <w:r>
              <w:rPr>
                <w:rFonts w:hint="eastAsia" w:ascii="宋体" w:hAnsi="宋体" w:eastAsia="宋体"/>
                <w:spacing w:val="0"/>
                <w:highlight w:val="none"/>
                <w:lang w:val="en-US" w:eastAsia="zh-CN"/>
              </w:rPr>
              <w:t>技术</w:t>
            </w:r>
            <w:r>
              <w:rPr>
                <w:rFonts w:hint="default" w:ascii="宋体" w:hAnsi="宋体" w:eastAsia="宋体"/>
                <w:spacing w:val="0"/>
                <w:highlight w:val="none"/>
                <w:lang w:val="en-US" w:eastAsia="zh-CN"/>
              </w:rPr>
              <w:t>档案的安全、完整性和准确性。</w:t>
            </w:r>
          </w:p>
        </w:tc>
        <w:tc>
          <w:tcPr>
            <w:tcW w:w="3323" w:type="dxa"/>
            <w:tcBorders>
              <w:top w:val="single" w:color="auto" w:sz="4" w:space="0"/>
              <w:left w:val="single" w:color="auto" w:sz="4" w:space="0"/>
              <w:bottom w:val="single" w:color="auto" w:sz="4" w:space="0"/>
              <w:right w:val="single" w:color="auto" w:sz="4" w:space="0"/>
            </w:tcBorders>
            <w:vAlign w:val="center"/>
          </w:tcPr>
          <w:p w14:paraId="48C1AD78">
            <w:pPr>
              <w:numPr>
                <w:ilvl w:val="0"/>
                <w:numId w:val="0"/>
              </w:numPr>
              <w:rPr>
                <w:rFonts w:hint="eastAsia" w:ascii="宋体" w:hAnsi="宋体" w:eastAsia="宋体"/>
                <w:spacing w:val="0"/>
                <w:highlight w:val="none"/>
                <w:lang w:val="en-US" w:eastAsia="zh-CN"/>
              </w:rPr>
            </w:pPr>
            <w:r>
              <w:rPr>
                <w:rFonts w:hint="eastAsia" w:ascii="宋体" w:hAnsi="宋体" w:eastAsia="宋体"/>
                <w:spacing w:val="0"/>
                <w:highlight w:val="none"/>
                <w:lang w:val="en-US" w:eastAsia="zh-CN"/>
              </w:rPr>
              <w:t>1.大专及以上学历，年龄45周岁以下（包含45周岁），10年以上技术</w:t>
            </w:r>
            <w:r>
              <w:rPr>
                <w:rFonts w:hint="default" w:ascii="宋体" w:hAnsi="宋体" w:eastAsia="宋体"/>
                <w:spacing w:val="0"/>
                <w:highlight w:val="none"/>
                <w:lang w:val="en-US" w:eastAsia="zh-CN"/>
              </w:rPr>
              <w:t>档案管理工作经验</w:t>
            </w:r>
            <w:r>
              <w:rPr>
                <w:rFonts w:hint="eastAsia" w:ascii="宋体" w:hAnsi="宋体" w:eastAsia="宋体"/>
                <w:spacing w:val="0"/>
                <w:highlight w:val="none"/>
                <w:lang w:val="en-US" w:eastAsia="zh-CN"/>
              </w:rPr>
              <w:t>。</w:t>
            </w:r>
          </w:p>
          <w:p w14:paraId="77F300B6">
            <w:pPr>
              <w:numPr>
                <w:ilvl w:val="0"/>
                <w:numId w:val="0"/>
              </w:numPr>
              <w:rPr>
                <w:rFonts w:hint="eastAsia" w:ascii="宋体" w:hAnsi="宋体" w:eastAsia="宋体"/>
                <w:spacing w:val="0"/>
                <w:highlight w:val="none"/>
                <w:lang w:val="en-US" w:eastAsia="zh-CN"/>
              </w:rPr>
            </w:pPr>
            <w:r>
              <w:rPr>
                <w:rFonts w:hint="eastAsia" w:ascii="宋体" w:hAnsi="宋体" w:eastAsia="宋体"/>
                <w:spacing w:val="0"/>
                <w:highlight w:val="none"/>
                <w:lang w:val="en-US" w:eastAsia="zh-CN"/>
              </w:rPr>
              <w:t>2.具备专业技术基础知识和良好的职业道德和敬业精神，热爱技术管理事业。</w:t>
            </w:r>
          </w:p>
          <w:p w14:paraId="3B326631">
            <w:pPr>
              <w:numPr>
                <w:ilvl w:val="0"/>
                <w:numId w:val="0"/>
              </w:numPr>
              <w:rPr>
                <w:rFonts w:hint="eastAsia" w:ascii="宋体" w:hAnsi="宋体" w:eastAsia="宋体"/>
                <w:spacing w:val="0"/>
                <w:highlight w:val="none"/>
                <w:lang w:val="en-US" w:eastAsia="zh-CN"/>
              </w:rPr>
            </w:pPr>
            <w:r>
              <w:rPr>
                <w:rFonts w:hint="eastAsia" w:ascii="宋体" w:hAnsi="宋体" w:eastAsia="宋体"/>
                <w:spacing w:val="0"/>
                <w:highlight w:val="none"/>
                <w:lang w:val="en-US" w:eastAsia="zh-CN"/>
              </w:rPr>
              <w:t>3</w:t>
            </w:r>
            <w:r>
              <w:rPr>
                <w:rFonts w:hint="default" w:ascii="宋体" w:hAnsi="宋体" w:eastAsia="宋体"/>
                <w:spacing w:val="0"/>
                <w:highlight w:val="none"/>
                <w:lang w:val="en-US" w:eastAsia="zh-CN"/>
              </w:rPr>
              <w:t>.</w:t>
            </w:r>
            <w:r>
              <w:rPr>
                <w:rFonts w:hint="eastAsia" w:ascii="宋体" w:hAnsi="宋体" w:eastAsia="宋体"/>
                <w:spacing w:val="0"/>
                <w:highlight w:val="none"/>
                <w:lang w:val="en-US" w:eastAsia="zh-CN"/>
              </w:rPr>
              <w:t>熟悉技术</w:t>
            </w:r>
            <w:r>
              <w:rPr>
                <w:rFonts w:hint="default" w:ascii="宋体" w:hAnsi="宋体" w:eastAsia="宋体"/>
                <w:spacing w:val="0"/>
                <w:highlight w:val="none"/>
                <w:lang w:val="en-US" w:eastAsia="zh-CN"/>
              </w:rPr>
              <w:t>档案管理相关法律法规和行业标准，能够合规地开展</w:t>
            </w:r>
            <w:r>
              <w:rPr>
                <w:rFonts w:hint="eastAsia" w:ascii="宋体" w:hAnsi="宋体" w:eastAsia="宋体"/>
                <w:spacing w:val="0"/>
                <w:highlight w:val="none"/>
                <w:lang w:val="en-US" w:eastAsia="zh-CN"/>
              </w:rPr>
              <w:t>技术</w:t>
            </w:r>
            <w:r>
              <w:rPr>
                <w:rFonts w:hint="default" w:ascii="宋体" w:hAnsi="宋体" w:eastAsia="宋体"/>
                <w:spacing w:val="0"/>
                <w:highlight w:val="none"/>
                <w:lang w:val="en-US" w:eastAsia="zh-CN"/>
              </w:rPr>
              <w:t>档案管理工作</w:t>
            </w:r>
            <w:r>
              <w:rPr>
                <w:rFonts w:hint="eastAsia" w:ascii="宋体" w:hAnsi="宋体" w:eastAsia="宋体"/>
                <w:spacing w:val="0"/>
                <w:highlight w:val="none"/>
                <w:lang w:val="en-US" w:eastAsia="zh-CN"/>
              </w:rPr>
              <w:t>。</w:t>
            </w:r>
          </w:p>
          <w:p w14:paraId="09837BE0">
            <w:pPr>
              <w:numPr>
                <w:ilvl w:val="0"/>
                <w:numId w:val="0"/>
              </w:numPr>
              <w:rPr>
                <w:rFonts w:hint="eastAsia" w:ascii="宋体" w:hAnsi="宋体" w:eastAsia="宋体"/>
                <w:spacing w:val="0"/>
                <w:highlight w:val="none"/>
                <w:lang w:val="en-US" w:eastAsia="zh-CN"/>
              </w:rPr>
            </w:pPr>
            <w:r>
              <w:rPr>
                <w:rFonts w:hint="eastAsia" w:ascii="宋体" w:hAnsi="宋体" w:eastAsia="宋体"/>
                <w:spacing w:val="0"/>
                <w:highlight w:val="none"/>
                <w:lang w:val="en-US" w:eastAsia="zh-CN"/>
              </w:rPr>
              <w:t>4.具有良好的沟通与协调能力，能够与其他部门合作，处理复杂的技术档案管理工作。</w:t>
            </w:r>
          </w:p>
          <w:p w14:paraId="7B9375A0">
            <w:pPr>
              <w:numPr>
                <w:ilvl w:val="0"/>
                <w:numId w:val="0"/>
              </w:numPr>
              <w:rPr>
                <w:rFonts w:hint="default" w:ascii="宋体" w:hAnsi="宋体" w:eastAsia="宋体"/>
                <w:spacing w:val="0"/>
                <w:highlight w:val="none"/>
                <w:lang w:val="en-US" w:eastAsia="zh-CN"/>
              </w:rPr>
            </w:pPr>
            <w:r>
              <w:rPr>
                <w:rFonts w:hint="eastAsia" w:ascii="宋体" w:hAnsi="宋体" w:eastAsia="宋体"/>
                <w:spacing w:val="0"/>
                <w:highlight w:val="none"/>
                <w:lang w:val="en-US" w:eastAsia="zh-CN"/>
              </w:rPr>
              <w:t>5.具有</w:t>
            </w:r>
            <w:r>
              <w:rPr>
                <w:rFonts w:hint="default" w:ascii="宋体" w:hAnsi="宋体" w:eastAsia="宋体"/>
                <w:spacing w:val="0"/>
                <w:highlight w:val="none"/>
                <w:lang w:val="en-US" w:eastAsia="zh-CN"/>
              </w:rPr>
              <w:t>良好的组织能力和时间管理能力，能够有效地规划和执行</w:t>
            </w:r>
            <w:r>
              <w:rPr>
                <w:rFonts w:hint="eastAsia" w:ascii="宋体" w:hAnsi="宋体" w:eastAsia="宋体"/>
                <w:spacing w:val="0"/>
                <w:highlight w:val="none"/>
                <w:lang w:val="en-US" w:eastAsia="zh-CN"/>
              </w:rPr>
              <w:t>技术</w:t>
            </w:r>
            <w:r>
              <w:rPr>
                <w:rFonts w:hint="default" w:ascii="宋体" w:hAnsi="宋体" w:eastAsia="宋体"/>
                <w:spacing w:val="0"/>
                <w:highlight w:val="none"/>
                <w:lang w:val="en-US" w:eastAsia="zh-CN"/>
              </w:rPr>
              <w:t>档案管理工作。</w:t>
            </w:r>
          </w:p>
        </w:tc>
      </w:tr>
    </w:tbl>
    <w:p w14:paraId="3DCC38CB">
      <w:pPr>
        <w:keepNext/>
        <w:spacing w:line="560" w:lineRule="exact"/>
        <w:rPr>
          <w:rFonts w:hint="eastAsia" w:eastAsia="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7DC2BDEE">
      <w:pPr>
        <w:keepNext/>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华阳</w:t>
      </w:r>
      <w:r>
        <w:rPr>
          <w:rFonts w:hint="eastAsia" w:ascii="方正小标宋简体" w:hAnsi="方正小标宋简体" w:eastAsia="方正小标宋简体" w:cs="方正小标宋简体"/>
          <w:sz w:val="36"/>
          <w:szCs w:val="36"/>
          <w:lang w:val="en-US" w:eastAsia="zh-CN"/>
        </w:rPr>
        <w:t>碳材公司市场化招聘报名</w:t>
      </w:r>
      <w:r>
        <w:rPr>
          <w:rFonts w:hint="eastAsia" w:ascii="方正小标宋简体" w:hAnsi="方正小标宋简体" w:eastAsia="方正小标宋简体" w:cs="方正小标宋简体"/>
          <w:sz w:val="36"/>
          <w:szCs w:val="36"/>
        </w:rPr>
        <w:t>表</w:t>
      </w:r>
    </w:p>
    <w:tbl>
      <w:tblPr>
        <w:tblStyle w:val="11"/>
        <w:tblpPr w:leftFromText="180" w:rightFromText="180" w:vertAnchor="text" w:horzAnchor="page" w:tblpX="1574" w:tblpY="203"/>
        <w:tblOverlap w:val="never"/>
        <w:tblW w:w="9367" w:type="dxa"/>
        <w:tblInd w:w="0" w:type="dxa"/>
        <w:tblLayout w:type="fixed"/>
        <w:tblCellMar>
          <w:top w:w="0" w:type="dxa"/>
          <w:left w:w="108" w:type="dxa"/>
          <w:bottom w:w="0" w:type="dxa"/>
          <w:right w:w="108" w:type="dxa"/>
        </w:tblCellMar>
      </w:tblPr>
      <w:tblGrid>
        <w:gridCol w:w="1107"/>
        <w:gridCol w:w="1168"/>
        <w:gridCol w:w="1137"/>
        <w:gridCol w:w="1137"/>
        <w:gridCol w:w="1293"/>
        <w:gridCol w:w="1689"/>
        <w:gridCol w:w="1836"/>
      </w:tblGrid>
      <w:tr w14:paraId="20717D8B">
        <w:tblPrEx>
          <w:tblCellMar>
            <w:top w:w="0" w:type="dxa"/>
            <w:left w:w="108" w:type="dxa"/>
            <w:bottom w:w="0" w:type="dxa"/>
            <w:right w:w="108" w:type="dxa"/>
          </w:tblCellMar>
        </w:tblPrEx>
        <w:trPr>
          <w:trHeight w:val="680" w:hRule="exact"/>
        </w:trPr>
        <w:tc>
          <w:tcPr>
            <w:tcW w:w="1107" w:type="dxa"/>
            <w:tcBorders>
              <w:top w:val="single" w:color="auto" w:sz="4" w:space="0"/>
              <w:left w:val="single" w:color="auto" w:sz="4" w:space="0"/>
              <w:bottom w:val="single" w:color="auto" w:sz="4" w:space="0"/>
              <w:right w:val="single" w:color="auto" w:sz="4" w:space="0"/>
            </w:tcBorders>
            <w:noWrap w:val="0"/>
            <w:vAlign w:val="center"/>
          </w:tcPr>
          <w:p w14:paraId="3341C73A">
            <w:pPr>
              <w:keepNext/>
              <w:spacing w:line="560" w:lineRule="exact"/>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姓   名</w:t>
            </w:r>
          </w:p>
        </w:tc>
        <w:tc>
          <w:tcPr>
            <w:tcW w:w="1168" w:type="dxa"/>
            <w:tcBorders>
              <w:top w:val="single" w:color="auto" w:sz="4" w:space="0"/>
              <w:left w:val="nil"/>
              <w:bottom w:val="single" w:color="auto" w:sz="4" w:space="0"/>
              <w:right w:val="single" w:color="auto" w:sz="4" w:space="0"/>
            </w:tcBorders>
            <w:noWrap w:val="0"/>
            <w:vAlign w:val="center"/>
          </w:tcPr>
          <w:p w14:paraId="7FB346BC">
            <w:pPr>
              <w:keepNext/>
              <w:spacing w:line="560" w:lineRule="exact"/>
              <w:jc w:val="center"/>
              <w:rPr>
                <w:rFonts w:hint="eastAsia" w:ascii="仿宋_GB2312" w:hAnsi="仿宋_GB2312" w:eastAsia="仿宋_GB2312" w:cs="仿宋_GB2312"/>
                <w:b/>
                <w:bCs/>
                <w:color w:val="000000"/>
                <w:kern w:val="0"/>
                <w:sz w:val="22"/>
                <w:szCs w:val="22"/>
              </w:rPr>
            </w:pPr>
          </w:p>
        </w:tc>
        <w:tc>
          <w:tcPr>
            <w:tcW w:w="1137" w:type="dxa"/>
            <w:tcBorders>
              <w:top w:val="single" w:color="auto" w:sz="4" w:space="0"/>
              <w:left w:val="nil"/>
              <w:bottom w:val="single" w:color="auto" w:sz="4" w:space="0"/>
              <w:right w:val="single" w:color="auto" w:sz="4" w:space="0"/>
            </w:tcBorders>
            <w:noWrap w:val="0"/>
            <w:vAlign w:val="center"/>
          </w:tcPr>
          <w:p w14:paraId="003A76A3">
            <w:pPr>
              <w:keepNext/>
              <w:spacing w:line="560" w:lineRule="exact"/>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性   别</w:t>
            </w:r>
          </w:p>
        </w:tc>
        <w:tc>
          <w:tcPr>
            <w:tcW w:w="1137" w:type="dxa"/>
            <w:tcBorders>
              <w:top w:val="single" w:color="auto" w:sz="4" w:space="0"/>
              <w:left w:val="nil"/>
              <w:bottom w:val="single" w:color="auto" w:sz="4" w:space="0"/>
              <w:right w:val="single" w:color="auto" w:sz="4" w:space="0"/>
            </w:tcBorders>
            <w:noWrap w:val="0"/>
            <w:vAlign w:val="center"/>
          </w:tcPr>
          <w:p w14:paraId="18CD74FC">
            <w:pPr>
              <w:keepNext/>
              <w:spacing w:line="560" w:lineRule="exact"/>
              <w:jc w:val="center"/>
              <w:rPr>
                <w:rFonts w:hint="eastAsia" w:ascii="仿宋_GB2312" w:hAnsi="仿宋_GB2312" w:eastAsia="仿宋_GB2312" w:cs="仿宋_GB2312"/>
                <w:b/>
                <w:bCs/>
                <w:color w:val="000000"/>
                <w:kern w:val="0"/>
                <w:sz w:val="22"/>
                <w:szCs w:val="22"/>
              </w:rPr>
            </w:pPr>
          </w:p>
        </w:tc>
        <w:tc>
          <w:tcPr>
            <w:tcW w:w="1293" w:type="dxa"/>
            <w:tcBorders>
              <w:top w:val="single" w:color="auto" w:sz="4" w:space="0"/>
              <w:left w:val="nil"/>
              <w:bottom w:val="single" w:color="auto" w:sz="4" w:space="0"/>
              <w:right w:val="single" w:color="auto" w:sz="4" w:space="0"/>
            </w:tcBorders>
            <w:noWrap w:val="0"/>
            <w:vAlign w:val="center"/>
          </w:tcPr>
          <w:p w14:paraId="78474684">
            <w:pPr>
              <w:keepNext/>
              <w:spacing w:line="560" w:lineRule="exact"/>
              <w:jc w:val="center"/>
              <w:rPr>
                <w:rFonts w:hint="eastAsia" w:ascii="仿宋_GB2312" w:hAnsi="仿宋_GB2312" w:eastAsia="仿宋_GB2312" w:cs="仿宋_GB2312"/>
                <w:b/>
                <w:bCs/>
                <w:color w:val="000000"/>
                <w:kern w:val="0"/>
                <w:sz w:val="22"/>
                <w:szCs w:val="22"/>
                <w:lang w:eastAsia="zh-CN"/>
              </w:rPr>
            </w:pPr>
            <w:r>
              <w:rPr>
                <w:rFonts w:hint="eastAsia" w:ascii="仿宋_GB2312" w:hAnsi="仿宋_GB2312" w:eastAsia="仿宋_GB2312" w:cs="仿宋_GB2312"/>
                <w:b/>
                <w:bCs/>
                <w:color w:val="000000"/>
                <w:kern w:val="0"/>
                <w:sz w:val="22"/>
                <w:szCs w:val="22"/>
                <w:lang w:val="en-US" w:eastAsia="zh-CN"/>
              </w:rPr>
              <w:t>年   龄</w:t>
            </w:r>
          </w:p>
        </w:tc>
        <w:tc>
          <w:tcPr>
            <w:tcW w:w="1689" w:type="dxa"/>
            <w:tcBorders>
              <w:top w:val="single" w:color="auto" w:sz="4" w:space="0"/>
              <w:left w:val="nil"/>
              <w:bottom w:val="single" w:color="auto" w:sz="4" w:space="0"/>
              <w:right w:val="single" w:color="auto" w:sz="4" w:space="0"/>
            </w:tcBorders>
            <w:noWrap w:val="0"/>
            <w:vAlign w:val="center"/>
          </w:tcPr>
          <w:p w14:paraId="27F5E00C">
            <w:pPr>
              <w:keepNext/>
              <w:spacing w:line="560" w:lineRule="exact"/>
              <w:jc w:val="center"/>
              <w:rPr>
                <w:rFonts w:hint="eastAsia" w:ascii="仿宋_GB2312" w:hAnsi="仿宋_GB2312" w:eastAsia="仿宋_GB2312" w:cs="仿宋_GB2312"/>
                <w:b/>
                <w:bCs/>
                <w:color w:val="000000"/>
                <w:kern w:val="0"/>
                <w:sz w:val="22"/>
                <w:szCs w:val="22"/>
              </w:rPr>
            </w:pPr>
          </w:p>
        </w:tc>
        <w:tc>
          <w:tcPr>
            <w:tcW w:w="1836" w:type="dxa"/>
            <w:vMerge w:val="restart"/>
            <w:tcBorders>
              <w:top w:val="single" w:color="auto" w:sz="4" w:space="0"/>
              <w:left w:val="single" w:color="auto" w:sz="4" w:space="0"/>
              <w:right w:val="single" w:color="auto" w:sz="4" w:space="0"/>
            </w:tcBorders>
            <w:noWrap w:val="0"/>
            <w:vAlign w:val="center"/>
          </w:tcPr>
          <w:p w14:paraId="06C7C750">
            <w:pPr>
              <w:keepNext/>
              <w:spacing w:line="560" w:lineRule="exact"/>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一寸免冠照片</w:t>
            </w:r>
          </w:p>
        </w:tc>
      </w:tr>
      <w:tr w14:paraId="64A4B39F">
        <w:tblPrEx>
          <w:tblCellMar>
            <w:top w:w="0" w:type="dxa"/>
            <w:left w:w="108" w:type="dxa"/>
            <w:bottom w:w="0" w:type="dxa"/>
            <w:right w:w="108" w:type="dxa"/>
          </w:tblCellMar>
        </w:tblPrEx>
        <w:trPr>
          <w:trHeight w:val="680" w:hRule="exact"/>
        </w:trPr>
        <w:tc>
          <w:tcPr>
            <w:tcW w:w="1107" w:type="dxa"/>
            <w:tcBorders>
              <w:top w:val="nil"/>
              <w:left w:val="single" w:color="auto" w:sz="4" w:space="0"/>
              <w:bottom w:val="single" w:color="auto" w:sz="4" w:space="0"/>
              <w:right w:val="single" w:color="auto" w:sz="4" w:space="0"/>
            </w:tcBorders>
            <w:noWrap w:val="0"/>
            <w:vAlign w:val="center"/>
          </w:tcPr>
          <w:p w14:paraId="0212C6EB">
            <w:pPr>
              <w:keepNext/>
              <w:spacing w:line="560" w:lineRule="exact"/>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lang w:val="en-US" w:eastAsia="zh-CN"/>
              </w:rPr>
              <w:t>籍  贯</w:t>
            </w:r>
          </w:p>
        </w:tc>
        <w:tc>
          <w:tcPr>
            <w:tcW w:w="1168" w:type="dxa"/>
            <w:tcBorders>
              <w:top w:val="nil"/>
              <w:left w:val="nil"/>
              <w:bottom w:val="single" w:color="auto" w:sz="4" w:space="0"/>
              <w:right w:val="single" w:color="auto" w:sz="4" w:space="0"/>
            </w:tcBorders>
            <w:noWrap w:val="0"/>
            <w:vAlign w:val="center"/>
          </w:tcPr>
          <w:p w14:paraId="096C4A65">
            <w:pPr>
              <w:keepNext/>
              <w:spacing w:line="560" w:lineRule="exact"/>
              <w:jc w:val="center"/>
              <w:rPr>
                <w:rFonts w:hint="eastAsia" w:ascii="仿宋_GB2312" w:hAnsi="仿宋_GB2312" w:eastAsia="仿宋_GB2312" w:cs="仿宋_GB2312"/>
                <w:b/>
                <w:bCs/>
                <w:color w:val="000000"/>
                <w:kern w:val="0"/>
                <w:sz w:val="22"/>
                <w:szCs w:val="22"/>
              </w:rPr>
            </w:pPr>
          </w:p>
        </w:tc>
        <w:tc>
          <w:tcPr>
            <w:tcW w:w="1137" w:type="dxa"/>
            <w:tcBorders>
              <w:top w:val="nil"/>
              <w:left w:val="nil"/>
              <w:bottom w:val="single" w:color="auto" w:sz="4" w:space="0"/>
              <w:right w:val="single" w:color="auto" w:sz="4" w:space="0"/>
            </w:tcBorders>
            <w:noWrap w:val="0"/>
            <w:vAlign w:val="center"/>
          </w:tcPr>
          <w:p w14:paraId="09B0E70B">
            <w:pPr>
              <w:keepNext/>
              <w:spacing w:line="560" w:lineRule="exact"/>
              <w:jc w:val="center"/>
              <w:rPr>
                <w:rFonts w:hint="default"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rPr>
              <w:t>政治面貌</w:t>
            </w:r>
          </w:p>
        </w:tc>
        <w:tc>
          <w:tcPr>
            <w:tcW w:w="1137" w:type="dxa"/>
            <w:tcBorders>
              <w:top w:val="single" w:color="auto" w:sz="4" w:space="0"/>
              <w:left w:val="nil"/>
              <w:bottom w:val="single" w:color="auto" w:sz="4" w:space="0"/>
              <w:right w:val="single" w:color="auto" w:sz="4" w:space="0"/>
            </w:tcBorders>
            <w:noWrap w:val="0"/>
            <w:vAlign w:val="center"/>
          </w:tcPr>
          <w:p w14:paraId="58E2B350">
            <w:pPr>
              <w:keepNext/>
              <w:spacing w:line="560" w:lineRule="exact"/>
              <w:jc w:val="center"/>
              <w:rPr>
                <w:rFonts w:hint="eastAsia" w:ascii="仿宋_GB2312" w:hAnsi="仿宋_GB2312" w:eastAsia="仿宋_GB2312" w:cs="仿宋_GB2312"/>
                <w:b/>
                <w:bCs/>
                <w:color w:val="000000"/>
                <w:kern w:val="0"/>
                <w:sz w:val="22"/>
                <w:szCs w:val="22"/>
              </w:rPr>
            </w:pPr>
          </w:p>
        </w:tc>
        <w:tc>
          <w:tcPr>
            <w:tcW w:w="1293" w:type="dxa"/>
            <w:tcBorders>
              <w:top w:val="single" w:color="auto" w:sz="4" w:space="0"/>
              <w:left w:val="nil"/>
              <w:bottom w:val="single" w:color="auto" w:sz="4" w:space="0"/>
              <w:right w:val="single" w:color="auto" w:sz="4" w:space="0"/>
            </w:tcBorders>
            <w:noWrap w:val="0"/>
            <w:vAlign w:val="center"/>
          </w:tcPr>
          <w:p w14:paraId="0399FB6D">
            <w:pPr>
              <w:keepNext/>
              <w:spacing w:line="560" w:lineRule="exact"/>
              <w:jc w:val="center"/>
              <w:rPr>
                <w:rFonts w:hint="default"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rPr>
              <w:t>应聘</w:t>
            </w:r>
            <w:r>
              <w:rPr>
                <w:rFonts w:hint="eastAsia" w:ascii="仿宋_GB2312" w:hAnsi="仿宋_GB2312" w:eastAsia="仿宋_GB2312" w:cs="仿宋_GB2312"/>
                <w:b/>
                <w:bCs/>
                <w:color w:val="000000"/>
                <w:kern w:val="0"/>
                <w:sz w:val="22"/>
                <w:szCs w:val="22"/>
                <w:lang w:val="en-US" w:eastAsia="zh-CN"/>
              </w:rPr>
              <w:t>岗位</w:t>
            </w:r>
          </w:p>
        </w:tc>
        <w:tc>
          <w:tcPr>
            <w:tcW w:w="1689" w:type="dxa"/>
            <w:tcBorders>
              <w:top w:val="single" w:color="auto" w:sz="4" w:space="0"/>
              <w:left w:val="nil"/>
              <w:bottom w:val="single" w:color="auto" w:sz="4" w:space="0"/>
              <w:right w:val="single" w:color="auto" w:sz="4" w:space="0"/>
            </w:tcBorders>
            <w:noWrap w:val="0"/>
            <w:vAlign w:val="center"/>
          </w:tcPr>
          <w:p w14:paraId="4372FC73">
            <w:pPr>
              <w:keepNext/>
              <w:spacing w:line="560" w:lineRule="exact"/>
              <w:jc w:val="center"/>
              <w:rPr>
                <w:rFonts w:hint="eastAsia" w:ascii="仿宋_GB2312" w:hAnsi="仿宋_GB2312" w:eastAsia="仿宋_GB2312" w:cs="仿宋_GB2312"/>
                <w:b/>
                <w:bCs/>
                <w:color w:val="000000"/>
                <w:kern w:val="0"/>
                <w:sz w:val="22"/>
                <w:szCs w:val="22"/>
              </w:rPr>
            </w:pPr>
          </w:p>
        </w:tc>
        <w:tc>
          <w:tcPr>
            <w:tcW w:w="1836" w:type="dxa"/>
            <w:vMerge w:val="continue"/>
            <w:tcBorders>
              <w:left w:val="single" w:color="auto" w:sz="4" w:space="0"/>
              <w:right w:val="single" w:color="auto" w:sz="4" w:space="0"/>
            </w:tcBorders>
            <w:noWrap w:val="0"/>
            <w:vAlign w:val="center"/>
          </w:tcPr>
          <w:p w14:paraId="50426B36">
            <w:pPr>
              <w:keepNext/>
              <w:spacing w:line="560" w:lineRule="exact"/>
              <w:jc w:val="left"/>
              <w:rPr>
                <w:rFonts w:hint="eastAsia" w:ascii="仿宋_GB2312" w:hAnsi="仿宋_GB2312" w:eastAsia="仿宋_GB2312" w:cs="仿宋_GB2312"/>
                <w:color w:val="000000"/>
                <w:kern w:val="0"/>
                <w:sz w:val="22"/>
                <w:szCs w:val="22"/>
              </w:rPr>
            </w:pPr>
          </w:p>
        </w:tc>
      </w:tr>
      <w:tr w14:paraId="5A63C765">
        <w:tblPrEx>
          <w:tblCellMar>
            <w:top w:w="0" w:type="dxa"/>
            <w:left w:w="108" w:type="dxa"/>
            <w:bottom w:w="0" w:type="dxa"/>
            <w:right w:w="108" w:type="dxa"/>
          </w:tblCellMar>
        </w:tblPrEx>
        <w:trPr>
          <w:trHeight w:val="680" w:hRule="exact"/>
        </w:trPr>
        <w:tc>
          <w:tcPr>
            <w:tcW w:w="1107" w:type="dxa"/>
            <w:tcBorders>
              <w:top w:val="nil"/>
              <w:left w:val="single" w:color="auto" w:sz="4" w:space="0"/>
              <w:bottom w:val="single" w:color="auto" w:sz="4" w:space="0"/>
              <w:right w:val="single" w:color="auto" w:sz="4" w:space="0"/>
            </w:tcBorders>
            <w:noWrap w:val="0"/>
            <w:vAlign w:val="center"/>
          </w:tcPr>
          <w:p w14:paraId="27FA2B01">
            <w:pPr>
              <w:keepNext/>
              <w:spacing w:line="560" w:lineRule="exact"/>
              <w:jc w:val="center"/>
              <w:rPr>
                <w:rFonts w:hint="default"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第一学历    历</w:t>
            </w:r>
          </w:p>
        </w:tc>
        <w:tc>
          <w:tcPr>
            <w:tcW w:w="1168" w:type="dxa"/>
            <w:tcBorders>
              <w:top w:val="nil"/>
              <w:left w:val="nil"/>
              <w:bottom w:val="single" w:color="auto" w:sz="4" w:space="0"/>
              <w:right w:val="single" w:color="auto" w:sz="4" w:space="0"/>
            </w:tcBorders>
            <w:noWrap w:val="0"/>
            <w:vAlign w:val="center"/>
          </w:tcPr>
          <w:p w14:paraId="59DCB3A3">
            <w:pPr>
              <w:keepNext/>
              <w:spacing w:line="560" w:lineRule="exact"/>
              <w:jc w:val="center"/>
              <w:rPr>
                <w:rFonts w:hint="eastAsia" w:ascii="仿宋_GB2312" w:hAnsi="仿宋_GB2312" w:eastAsia="仿宋_GB2312" w:cs="仿宋_GB2312"/>
                <w:b/>
                <w:bCs/>
                <w:color w:val="000000"/>
                <w:kern w:val="0"/>
                <w:sz w:val="22"/>
                <w:szCs w:val="22"/>
              </w:rPr>
            </w:pPr>
          </w:p>
        </w:tc>
        <w:tc>
          <w:tcPr>
            <w:tcW w:w="1137" w:type="dxa"/>
            <w:tcBorders>
              <w:top w:val="nil"/>
              <w:left w:val="nil"/>
              <w:bottom w:val="single" w:color="auto" w:sz="4" w:space="0"/>
              <w:right w:val="single" w:color="auto" w:sz="4" w:space="0"/>
            </w:tcBorders>
            <w:noWrap w:val="0"/>
            <w:vAlign w:val="center"/>
          </w:tcPr>
          <w:p w14:paraId="2CA8C4E9">
            <w:pPr>
              <w:keepNext/>
              <w:spacing w:line="560" w:lineRule="exact"/>
              <w:jc w:val="center"/>
              <w:rPr>
                <w:rFonts w:hint="default"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毕业院校</w:t>
            </w:r>
          </w:p>
        </w:tc>
        <w:tc>
          <w:tcPr>
            <w:tcW w:w="1137" w:type="dxa"/>
            <w:tcBorders>
              <w:top w:val="nil"/>
              <w:left w:val="nil"/>
              <w:bottom w:val="single" w:color="auto" w:sz="4" w:space="0"/>
              <w:right w:val="single" w:color="auto" w:sz="4" w:space="0"/>
            </w:tcBorders>
            <w:noWrap w:val="0"/>
            <w:vAlign w:val="center"/>
          </w:tcPr>
          <w:p w14:paraId="7AD4E454">
            <w:pPr>
              <w:keepNext/>
              <w:spacing w:line="560" w:lineRule="exact"/>
              <w:jc w:val="center"/>
              <w:rPr>
                <w:rFonts w:hint="eastAsia" w:ascii="仿宋_GB2312" w:hAnsi="仿宋_GB2312" w:eastAsia="仿宋_GB2312" w:cs="仿宋_GB2312"/>
                <w:b/>
                <w:bCs/>
                <w:color w:val="000000"/>
                <w:kern w:val="0"/>
                <w:sz w:val="22"/>
                <w:szCs w:val="22"/>
              </w:rPr>
            </w:pPr>
          </w:p>
        </w:tc>
        <w:tc>
          <w:tcPr>
            <w:tcW w:w="1293" w:type="dxa"/>
            <w:tcBorders>
              <w:top w:val="nil"/>
              <w:left w:val="nil"/>
              <w:bottom w:val="single" w:color="auto" w:sz="4" w:space="0"/>
              <w:right w:val="single" w:color="auto" w:sz="4" w:space="0"/>
            </w:tcBorders>
            <w:noWrap w:val="0"/>
            <w:vAlign w:val="center"/>
          </w:tcPr>
          <w:p w14:paraId="7D26870C">
            <w:pPr>
              <w:keepNext/>
              <w:spacing w:line="560" w:lineRule="exact"/>
              <w:jc w:val="center"/>
              <w:rPr>
                <w:rFonts w:hint="eastAsia" w:ascii="仿宋_GB2312" w:hAnsi="仿宋_GB2312" w:eastAsia="仿宋_GB2312" w:cs="仿宋_GB2312"/>
                <w:b/>
                <w:bCs/>
                <w:color w:val="000000"/>
                <w:kern w:val="0"/>
                <w:sz w:val="22"/>
                <w:szCs w:val="22"/>
                <w:lang w:eastAsia="zh-CN"/>
              </w:rPr>
            </w:pPr>
            <w:r>
              <w:rPr>
                <w:rFonts w:hint="eastAsia" w:ascii="仿宋_GB2312" w:hAnsi="仿宋_GB2312" w:eastAsia="仿宋_GB2312" w:cs="仿宋_GB2312"/>
                <w:b/>
                <w:bCs/>
                <w:color w:val="000000"/>
                <w:kern w:val="0"/>
                <w:sz w:val="22"/>
                <w:szCs w:val="22"/>
                <w:lang w:val="en-US" w:eastAsia="zh-CN"/>
              </w:rPr>
              <w:t>所学专业</w:t>
            </w:r>
          </w:p>
        </w:tc>
        <w:tc>
          <w:tcPr>
            <w:tcW w:w="1689" w:type="dxa"/>
            <w:tcBorders>
              <w:top w:val="nil"/>
              <w:left w:val="single" w:color="auto" w:sz="4" w:space="0"/>
              <w:bottom w:val="single" w:color="auto" w:sz="4" w:space="0"/>
              <w:right w:val="single" w:color="auto" w:sz="4" w:space="0"/>
            </w:tcBorders>
            <w:noWrap w:val="0"/>
            <w:vAlign w:val="center"/>
          </w:tcPr>
          <w:p w14:paraId="1A834D02">
            <w:pPr>
              <w:keepNext/>
              <w:spacing w:line="560" w:lineRule="exact"/>
              <w:jc w:val="center"/>
              <w:rPr>
                <w:rFonts w:hint="eastAsia" w:ascii="仿宋_GB2312" w:hAnsi="仿宋_GB2312" w:eastAsia="仿宋_GB2312" w:cs="仿宋_GB2312"/>
                <w:color w:val="000000"/>
                <w:kern w:val="0"/>
                <w:sz w:val="22"/>
                <w:szCs w:val="22"/>
              </w:rPr>
            </w:pPr>
          </w:p>
        </w:tc>
        <w:tc>
          <w:tcPr>
            <w:tcW w:w="1836" w:type="dxa"/>
            <w:vMerge w:val="continue"/>
            <w:tcBorders>
              <w:left w:val="single" w:color="auto" w:sz="4" w:space="0"/>
              <w:bottom w:val="single" w:color="auto" w:sz="4" w:space="0"/>
              <w:right w:val="single" w:color="auto" w:sz="4" w:space="0"/>
            </w:tcBorders>
            <w:noWrap w:val="0"/>
            <w:vAlign w:val="center"/>
          </w:tcPr>
          <w:p w14:paraId="5EC34468">
            <w:pPr>
              <w:keepNext/>
              <w:spacing w:line="560" w:lineRule="exact"/>
              <w:jc w:val="left"/>
              <w:rPr>
                <w:rFonts w:hint="eastAsia" w:ascii="仿宋_GB2312" w:hAnsi="仿宋_GB2312" w:eastAsia="仿宋_GB2312" w:cs="仿宋_GB2312"/>
                <w:color w:val="000000"/>
                <w:kern w:val="0"/>
                <w:sz w:val="22"/>
                <w:szCs w:val="22"/>
              </w:rPr>
            </w:pPr>
          </w:p>
        </w:tc>
      </w:tr>
      <w:tr w14:paraId="042946C0">
        <w:tblPrEx>
          <w:tblCellMar>
            <w:top w:w="0" w:type="dxa"/>
            <w:left w:w="108" w:type="dxa"/>
            <w:bottom w:w="0" w:type="dxa"/>
            <w:right w:w="108" w:type="dxa"/>
          </w:tblCellMar>
        </w:tblPrEx>
        <w:trPr>
          <w:trHeight w:val="680" w:hRule="exact"/>
        </w:trPr>
        <w:tc>
          <w:tcPr>
            <w:tcW w:w="1107" w:type="dxa"/>
            <w:tcBorders>
              <w:top w:val="nil"/>
              <w:left w:val="single" w:color="auto" w:sz="4" w:space="0"/>
              <w:bottom w:val="single" w:color="auto" w:sz="4" w:space="0"/>
              <w:right w:val="single" w:color="auto" w:sz="4" w:space="0"/>
            </w:tcBorders>
            <w:noWrap w:val="0"/>
            <w:vAlign w:val="center"/>
          </w:tcPr>
          <w:p w14:paraId="7234DD6C">
            <w:pPr>
              <w:keepNext/>
              <w:spacing w:line="560" w:lineRule="exact"/>
              <w:jc w:val="center"/>
              <w:rPr>
                <w:rFonts w:hint="eastAsia" w:ascii="仿宋_GB2312" w:hAnsi="仿宋_GB2312" w:eastAsia="仿宋_GB2312" w:cs="仿宋_GB2312"/>
                <w:b/>
                <w:bCs/>
                <w:color w:val="000000"/>
                <w:kern w:val="0"/>
                <w:sz w:val="22"/>
                <w:szCs w:val="22"/>
                <w:lang w:val="en-US" w:eastAsia="zh-CN" w:bidi="ar-SA"/>
              </w:rPr>
            </w:pPr>
            <w:r>
              <w:rPr>
                <w:rFonts w:hint="eastAsia" w:ascii="仿宋_GB2312" w:hAnsi="仿宋_GB2312" w:eastAsia="仿宋_GB2312" w:cs="仿宋_GB2312"/>
                <w:b/>
                <w:bCs/>
                <w:color w:val="000000"/>
                <w:kern w:val="0"/>
                <w:sz w:val="22"/>
                <w:szCs w:val="22"/>
                <w:lang w:val="en-US" w:eastAsia="zh-CN"/>
              </w:rPr>
              <w:t>最高学历</w:t>
            </w:r>
          </w:p>
        </w:tc>
        <w:tc>
          <w:tcPr>
            <w:tcW w:w="1168" w:type="dxa"/>
            <w:tcBorders>
              <w:top w:val="nil"/>
              <w:left w:val="nil"/>
              <w:bottom w:val="single" w:color="auto" w:sz="4" w:space="0"/>
              <w:right w:val="single" w:color="auto" w:sz="4" w:space="0"/>
            </w:tcBorders>
            <w:noWrap w:val="0"/>
            <w:vAlign w:val="center"/>
          </w:tcPr>
          <w:p w14:paraId="1282B972">
            <w:pPr>
              <w:keepNext/>
              <w:spacing w:line="560" w:lineRule="exact"/>
              <w:jc w:val="center"/>
              <w:rPr>
                <w:rFonts w:hint="eastAsia" w:ascii="仿宋_GB2312" w:hAnsi="仿宋_GB2312" w:eastAsia="仿宋_GB2312" w:cs="仿宋_GB2312"/>
                <w:b/>
                <w:bCs/>
                <w:color w:val="000000"/>
                <w:kern w:val="0"/>
                <w:sz w:val="22"/>
                <w:szCs w:val="22"/>
                <w:lang w:val="en-US" w:eastAsia="zh-CN" w:bidi="ar-SA"/>
              </w:rPr>
            </w:pPr>
          </w:p>
        </w:tc>
        <w:tc>
          <w:tcPr>
            <w:tcW w:w="1137" w:type="dxa"/>
            <w:tcBorders>
              <w:top w:val="nil"/>
              <w:left w:val="nil"/>
              <w:bottom w:val="single" w:color="auto" w:sz="4" w:space="0"/>
              <w:right w:val="single" w:color="auto" w:sz="4" w:space="0"/>
            </w:tcBorders>
            <w:noWrap w:val="0"/>
            <w:vAlign w:val="center"/>
          </w:tcPr>
          <w:p w14:paraId="3BDAFC31">
            <w:pPr>
              <w:keepNext/>
              <w:spacing w:line="560" w:lineRule="exact"/>
              <w:jc w:val="center"/>
              <w:rPr>
                <w:rFonts w:hint="eastAsia" w:ascii="仿宋_GB2312" w:hAnsi="仿宋_GB2312" w:eastAsia="仿宋_GB2312" w:cs="仿宋_GB2312"/>
                <w:b/>
                <w:bCs/>
                <w:color w:val="000000"/>
                <w:kern w:val="0"/>
                <w:sz w:val="22"/>
                <w:szCs w:val="22"/>
                <w:lang w:val="en-US" w:eastAsia="zh-CN" w:bidi="ar-SA"/>
              </w:rPr>
            </w:pPr>
            <w:r>
              <w:rPr>
                <w:rFonts w:hint="eastAsia" w:ascii="仿宋_GB2312" w:hAnsi="仿宋_GB2312" w:eastAsia="仿宋_GB2312" w:cs="仿宋_GB2312"/>
                <w:b/>
                <w:bCs/>
                <w:color w:val="000000"/>
                <w:kern w:val="0"/>
                <w:sz w:val="22"/>
                <w:szCs w:val="22"/>
                <w:lang w:val="en-US" w:eastAsia="zh-CN"/>
              </w:rPr>
              <w:t>毕业院校</w:t>
            </w:r>
          </w:p>
        </w:tc>
        <w:tc>
          <w:tcPr>
            <w:tcW w:w="1137" w:type="dxa"/>
            <w:tcBorders>
              <w:top w:val="nil"/>
              <w:left w:val="nil"/>
              <w:bottom w:val="single" w:color="auto" w:sz="4" w:space="0"/>
              <w:right w:val="single" w:color="auto" w:sz="4" w:space="0"/>
            </w:tcBorders>
            <w:noWrap w:val="0"/>
            <w:vAlign w:val="center"/>
          </w:tcPr>
          <w:p w14:paraId="1AC904BF">
            <w:pPr>
              <w:keepNext/>
              <w:spacing w:line="560" w:lineRule="exact"/>
              <w:jc w:val="center"/>
              <w:rPr>
                <w:rFonts w:hint="eastAsia" w:ascii="仿宋_GB2312" w:hAnsi="仿宋_GB2312" w:eastAsia="仿宋_GB2312" w:cs="仿宋_GB2312"/>
                <w:b/>
                <w:bCs/>
                <w:color w:val="000000"/>
                <w:kern w:val="0"/>
                <w:sz w:val="22"/>
                <w:szCs w:val="22"/>
                <w:lang w:val="en-US" w:eastAsia="zh-CN" w:bidi="ar-SA"/>
              </w:rPr>
            </w:pPr>
          </w:p>
        </w:tc>
        <w:tc>
          <w:tcPr>
            <w:tcW w:w="1293" w:type="dxa"/>
            <w:tcBorders>
              <w:top w:val="nil"/>
              <w:left w:val="nil"/>
              <w:bottom w:val="single" w:color="auto" w:sz="4" w:space="0"/>
              <w:right w:val="single" w:color="auto" w:sz="4" w:space="0"/>
            </w:tcBorders>
            <w:noWrap w:val="0"/>
            <w:vAlign w:val="center"/>
          </w:tcPr>
          <w:p w14:paraId="519ECA19">
            <w:pPr>
              <w:keepNext/>
              <w:spacing w:line="560" w:lineRule="exact"/>
              <w:jc w:val="center"/>
              <w:rPr>
                <w:rFonts w:hint="eastAsia" w:ascii="仿宋_GB2312" w:hAnsi="仿宋_GB2312" w:eastAsia="仿宋_GB2312" w:cs="仿宋_GB2312"/>
                <w:b/>
                <w:bCs/>
                <w:color w:val="000000"/>
                <w:kern w:val="0"/>
                <w:sz w:val="22"/>
                <w:szCs w:val="22"/>
                <w:lang w:val="en-US" w:eastAsia="zh-CN" w:bidi="ar-SA"/>
              </w:rPr>
            </w:pPr>
            <w:r>
              <w:rPr>
                <w:rFonts w:hint="eastAsia" w:ascii="仿宋_GB2312" w:hAnsi="仿宋_GB2312" w:eastAsia="仿宋_GB2312" w:cs="仿宋_GB2312"/>
                <w:b/>
                <w:bCs/>
                <w:color w:val="000000"/>
                <w:kern w:val="0"/>
                <w:sz w:val="22"/>
                <w:szCs w:val="22"/>
                <w:lang w:val="en-US" w:eastAsia="zh-CN"/>
              </w:rPr>
              <w:t>所学专业</w:t>
            </w:r>
          </w:p>
        </w:tc>
        <w:tc>
          <w:tcPr>
            <w:tcW w:w="3525" w:type="dxa"/>
            <w:gridSpan w:val="2"/>
            <w:tcBorders>
              <w:top w:val="nil"/>
              <w:left w:val="single" w:color="auto" w:sz="4" w:space="0"/>
              <w:bottom w:val="single" w:color="auto" w:sz="4" w:space="0"/>
              <w:right w:val="single" w:color="auto" w:sz="4" w:space="0"/>
            </w:tcBorders>
            <w:noWrap w:val="0"/>
            <w:vAlign w:val="center"/>
          </w:tcPr>
          <w:p w14:paraId="283807B1">
            <w:pPr>
              <w:keepNext/>
              <w:spacing w:line="560" w:lineRule="exact"/>
              <w:jc w:val="left"/>
              <w:rPr>
                <w:rFonts w:hint="eastAsia" w:ascii="仿宋_GB2312" w:hAnsi="仿宋_GB2312" w:eastAsia="仿宋_GB2312" w:cs="仿宋_GB2312"/>
                <w:color w:val="000000"/>
                <w:kern w:val="0"/>
                <w:sz w:val="22"/>
                <w:szCs w:val="22"/>
              </w:rPr>
            </w:pPr>
          </w:p>
        </w:tc>
      </w:tr>
      <w:tr w14:paraId="0530CC1E">
        <w:tblPrEx>
          <w:tblCellMar>
            <w:top w:w="0" w:type="dxa"/>
            <w:left w:w="108" w:type="dxa"/>
            <w:bottom w:w="0" w:type="dxa"/>
            <w:right w:w="108" w:type="dxa"/>
          </w:tblCellMar>
        </w:tblPrEx>
        <w:trPr>
          <w:trHeight w:val="680" w:hRule="exact"/>
        </w:trPr>
        <w:tc>
          <w:tcPr>
            <w:tcW w:w="1107" w:type="dxa"/>
            <w:tcBorders>
              <w:top w:val="nil"/>
              <w:left w:val="single" w:color="auto" w:sz="4" w:space="0"/>
              <w:bottom w:val="single" w:color="auto" w:sz="4" w:space="0"/>
              <w:right w:val="single" w:color="auto" w:sz="4" w:space="0"/>
            </w:tcBorders>
            <w:noWrap w:val="0"/>
            <w:vAlign w:val="center"/>
          </w:tcPr>
          <w:p w14:paraId="3526F596">
            <w:pPr>
              <w:keepNext/>
              <w:spacing w:line="560" w:lineRule="exact"/>
              <w:jc w:val="center"/>
              <w:rPr>
                <w:rFonts w:hint="eastAsia" w:ascii="仿宋_GB2312" w:hAnsi="仿宋_GB2312" w:eastAsia="仿宋_GB2312" w:cs="仿宋_GB2312"/>
                <w:b/>
                <w:bCs/>
                <w:color w:val="000000"/>
                <w:kern w:val="0"/>
                <w:sz w:val="22"/>
                <w:szCs w:val="22"/>
                <w:lang w:val="en-US" w:eastAsia="zh-CN" w:bidi="ar-SA"/>
              </w:rPr>
            </w:pPr>
            <w:r>
              <w:rPr>
                <w:rFonts w:hint="eastAsia" w:ascii="仿宋_GB2312" w:hAnsi="仿宋_GB2312" w:eastAsia="仿宋_GB2312" w:cs="仿宋_GB2312"/>
                <w:b/>
                <w:bCs/>
                <w:color w:val="000000"/>
                <w:kern w:val="0"/>
                <w:sz w:val="22"/>
                <w:szCs w:val="22"/>
                <w:lang w:val="en-US" w:eastAsia="zh-CN"/>
              </w:rPr>
              <w:t>健康状况zhuang</w:t>
            </w:r>
          </w:p>
        </w:tc>
        <w:tc>
          <w:tcPr>
            <w:tcW w:w="1168" w:type="dxa"/>
            <w:tcBorders>
              <w:top w:val="nil"/>
              <w:left w:val="nil"/>
              <w:bottom w:val="single" w:color="auto" w:sz="4" w:space="0"/>
              <w:right w:val="single" w:color="auto" w:sz="4" w:space="0"/>
            </w:tcBorders>
            <w:noWrap w:val="0"/>
            <w:vAlign w:val="center"/>
          </w:tcPr>
          <w:p w14:paraId="26182A90">
            <w:pPr>
              <w:keepNext/>
              <w:spacing w:line="560" w:lineRule="exact"/>
              <w:jc w:val="center"/>
              <w:rPr>
                <w:rFonts w:hint="eastAsia" w:ascii="仿宋_GB2312" w:hAnsi="仿宋_GB2312" w:eastAsia="仿宋_GB2312" w:cs="仿宋_GB2312"/>
                <w:b/>
                <w:bCs/>
                <w:color w:val="000000"/>
                <w:kern w:val="0"/>
                <w:sz w:val="22"/>
                <w:szCs w:val="22"/>
                <w:lang w:val="en-US" w:eastAsia="zh-CN" w:bidi="ar-SA"/>
              </w:rPr>
            </w:pPr>
          </w:p>
        </w:tc>
        <w:tc>
          <w:tcPr>
            <w:tcW w:w="1137" w:type="dxa"/>
            <w:tcBorders>
              <w:top w:val="nil"/>
              <w:left w:val="nil"/>
              <w:bottom w:val="single" w:color="auto" w:sz="4" w:space="0"/>
              <w:right w:val="single" w:color="auto" w:sz="4" w:space="0"/>
            </w:tcBorders>
            <w:noWrap w:val="0"/>
            <w:vAlign w:val="center"/>
          </w:tcPr>
          <w:p w14:paraId="2A46836B">
            <w:pPr>
              <w:keepNext/>
              <w:spacing w:line="560" w:lineRule="exact"/>
              <w:jc w:val="center"/>
              <w:rPr>
                <w:rFonts w:hint="eastAsia" w:ascii="仿宋_GB2312" w:hAnsi="仿宋_GB2312" w:eastAsia="仿宋_GB2312" w:cs="仿宋_GB2312"/>
                <w:b/>
                <w:bCs/>
                <w:color w:val="000000"/>
                <w:kern w:val="0"/>
                <w:sz w:val="22"/>
                <w:szCs w:val="22"/>
                <w:lang w:val="en-US" w:eastAsia="zh-CN" w:bidi="ar-SA"/>
              </w:rPr>
            </w:pPr>
            <w:r>
              <w:rPr>
                <w:rFonts w:hint="eastAsia" w:ascii="仿宋_GB2312" w:hAnsi="仿宋_GB2312" w:eastAsia="仿宋_GB2312" w:cs="仿宋_GB2312"/>
                <w:b/>
                <w:bCs/>
                <w:color w:val="000000"/>
                <w:kern w:val="0"/>
                <w:sz w:val="22"/>
                <w:szCs w:val="22"/>
                <w:lang w:val="en-US" w:eastAsia="zh-CN"/>
              </w:rPr>
              <w:t>婚姻状况</w:t>
            </w:r>
          </w:p>
        </w:tc>
        <w:tc>
          <w:tcPr>
            <w:tcW w:w="1137" w:type="dxa"/>
            <w:tcBorders>
              <w:top w:val="nil"/>
              <w:left w:val="nil"/>
              <w:bottom w:val="single" w:color="auto" w:sz="4" w:space="0"/>
              <w:right w:val="single" w:color="auto" w:sz="4" w:space="0"/>
            </w:tcBorders>
            <w:noWrap w:val="0"/>
            <w:vAlign w:val="center"/>
          </w:tcPr>
          <w:p w14:paraId="73A1C1FB">
            <w:pPr>
              <w:keepNext/>
              <w:spacing w:line="560" w:lineRule="exact"/>
              <w:jc w:val="center"/>
              <w:rPr>
                <w:rFonts w:hint="eastAsia" w:ascii="仿宋_GB2312" w:hAnsi="仿宋_GB2312" w:eastAsia="仿宋_GB2312" w:cs="仿宋_GB2312"/>
                <w:b/>
                <w:bCs/>
                <w:color w:val="000000"/>
                <w:kern w:val="0"/>
                <w:sz w:val="22"/>
                <w:szCs w:val="22"/>
                <w:lang w:val="en-US" w:eastAsia="zh-CN" w:bidi="ar-SA"/>
              </w:rPr>
            </w:pPr>
          </w:p>
        </w:tc>
        <w:tc>
          <w:tcPr>
            <w:tcW w:w="1293" w:type="dxa"/>
            <w:tcBorders>
              <w:top w:val="nil"/>
              <w:left w:val="nil"/>
              <w:bottom w:val="single" w:color="auto" w:sz="4" w:space="0"/>
              <w:right w:val="single" w:color="auto" w:sz="4" w:space="0"/>
            </w:tcBorders>
            <w:noWrap w:val="0"/>
            <w:vAlign w:val="center"/>
          </w:tcPr>
          <w:p w14:paraId="57C53CA3">
            <w:pPr>
              <w:keepNext/>
              <w:spacing w:line="560" w:lineRule="exact"/>
              <w:jc w:val="center"/>
              <w:rPr>
                <w:rFonts w:hint="default"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工作年限</w:t>
            </w:r>
          </w:p>
          <w:p w14:paraId="137BD80D">
            <w:pPr>
              <w:keepNext/>
              <w:spacing w:line="560" w:lineRule="exact"/>
              <w:jc w:val="center"/>
              <w:rPr>
                <w:rFonts w:hint="eastAsia" w:ascii="仿宋_GB2312" w:hAnsi="仿宋_GB2312" w:eastAsia="仿宋_GB2312" w:cs="仿宋_GB2312"/>
                <w:b/>
                <w:bCs/>
                <w:color w:val="000000"/>
                <w:kern w:val="0"/>
                <w:sz w:val="22"/>
                <w:szCs w:val="22"/>
                <w:lang w:val="en-US" w:eastAsia="zh-CN" w:bidi="ar-SA"/>
              </w:rPr>
            </w:pPr>
            <w:r>
              <w:rPr>
                <w:rFonts w:hint="eastAsia" w:ascii="仿宋_GB2312" w:hAnsi="仿宋_GB2312" w:eastAsia="仿宋_GB2312" w:cs="仿宋_GB2312"/>
                <w:b/>
                <w:bCs/>
                <w:color w:val="000000"/>
                <w:kern w:val="0"/>
                <w:sz w:val="22"/>
                <w:szCs w:val="22"/>
                <w:lang w:val="en-US" w:eastAsia="zh-CN"/>
              </w:rPr>
              <w:t xml:space="preserve">   作年限</w:t>
            </w:r>
          </w:p>
        </w:tc>
        <w:tc>
          <w:tcPr>
            <w:tcW w:w="3525" w:type="dxa"/>
            <w:gridSpan w:val="2"/>
            <w:tcBorders>
              <w:top w:val="nil"/>
              <w:left w:val="single" w:color="auto" w:sz="4" w:space="0"/>
              <w:bottom w:val="single" w:color="auto" w:sz="4" w:space="0"/>
              <w:right w:val="single" w:color="auto" w:sz="4" w:space="0"/>
            </w:tcBorders>
            <w:noWrap w:val="0"/>
            <w:vAlign w:val="center"/>
          </w:tcPr>
          <w:p w14:paraId="7628B245">
            <w:pPr>
              <w:keepNext/>
              <w:spacing w:line="560" w:lineRule="exact"/>
              <w:jc w:val="left"/>
              <w:rPr>
                <w:rFonts w:hint="eastAsia" w:ascii="仿宋_GB2312" w:hAnsi="仿宋_GB2312" w:eastAsia="仿宋_GB2312" w:cs="仿宋_GB2312"/>
                <w:color w:val="000000"/>
                <w:kern w:val="0"/>
                <w:sz w:val="22"/>
                <w:szCs w:val="22"/>
              </w:rPr>
            </w:pPr>
          </w:p>
        </w:tc>
      </w:tr>
      <w:tr w14:paraId="7303AEA9">
        <w:tblPrEx>
          <w:tblCellMar>
            <w:top w:w="0" w:type="dxa"/>
            <w:left w:w="108" w:type="dxa"/>
            <w:bottom w:w="0" w:type="dxa"/>
            <w:right w:w="108" w:type="dxa"/>
          </w:tblCellMar>
        </w:tblPrEx>
        <w:trPr>
          <w:trHeight w:val="3402" w:hRule="exact"/>
        </w:trPr>
        <w:tc>
          <w:tcPr>
            <w:tcW w:w="1107" w:type="dxa"/>
            <w:tcBorders>
              <w:top w:val="nil"/>
              <w:left w:val="single" w:color="auto" w:sz="4" w:space="0"/>
              <w:bottom w:val="single" w:color="auto" w:sz="4" w:space="0"/>
              <w:right w:val="single" w:color="auto" w:sz="4" w:space="0"/>
            </w:tcBorders>
            <w:noWrap w:val="0"/>
            <w:textDirection w:val="tbRlV"/>
            <w:vAlign w:val="center"/>
          </w:tcPr>
          <w:p w14:paraId="53A1F5CA">
            <w:pPr>
              <w:keepNext/>
              <w:spacing w:line="560" w:lineRule="exact"/>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b/>
                <w:bCs/>
                <w:color w:val="000000"/>
                <w:kern w:val="0"/>
                <w:sz w:val="22"/>
                <w:szCs w:val="22"/>
              </w:rPr>
              <w:t>个人</w:t>
            </w:r>
            <w:r>
              <w:rPr>
                <w:rFonts w:hint="eastAsia" w:ascii="仿宋_GB2312" w:hAnsi="仿宋_GB2312" w:eastAsia="仿宋_GB2312" w:cs="仿宋_GB2312"/>
                <w:b/>
                <w:bCs/>
                <w:color w:val="000000"/>
                <w:kern w:val="0"/>
                <w:sz w:val="22"/>
                <w:szCs w:val="22"/>
                <w:lang w:val="en-US" w:eastAsia="zh-CN"/>
              </w:rPr>
              <w:t>工作简历</w:t>
            </w:r>
          </w:p>
        </w:tc>
        <w:tc>
          <w:tcPr>
            <w:tcW w:w="8260" w:type="dxa"/>
            <w:gridSpan w:val="6"/>
            <w:tcBorders>
              <w:top w:val="single" w:color="auto" w:sz="4" w:space="0"/>
              <w:left w:val="nil"/>
              <w:bottom w:val="single" w:color="auto" w:sz="4" w:space="0"/>
              <w:right w:val="single" w:color="auto" w:sz="4" w:space="0"/>
            </w:tcBorders>
            <w:noWrap w:val="0"/>
            <w:vAlign w:val="center"/>
          </w:tcPr>
          <w:p w14:paraId="499BBB37">
            <w:pPr>
              <w:keepNext/>
              <w:spacing w:line="560" w:lineRule="exact"/>
              <w:jc w:val="center"/>
              <w:rPr>
                <w:rFonts w:hint="eastAsia" w:ascii="仿宋_GB2312" w:hAnsi="仿宋_GB2312" w:eastAsia="仿宋_GB2312" w:cs="仿宋_GB2312"/>
                <w:color w:val="000000"/>
                <w:kern w:val="0"/>
                <w:sz w:val="22"/>
                <w:szCs w:val="22"/>
              </w:rPr>
            </w:pPr>
          </w:p>
        </w:tc>
      </w:tr>
      <w:tr w14:paraId="011C415E">
        <w:tblPrEx>
          <w:tblCellMar>
            <w:top w:w="0" w:type="dxa"/>
            <w:left w:w="108" w:type="dxa"/>
            <w:bottom w:w="0" w:type="dxa"/>
            <w:right w:w="108" w:type="dxa"/>
          </w:tblCellMar>
        </w:tblPrEx>
        <w:trPr>
          <w:trHeight w:val="1732" w:hRule="exact"/>
        </w:trPr>
        <w:tc>
          <w:tcPr>
            <w:tcW w:w="1107" w:type="dxa"/>
            <w:tcBorders>
              <w:top w:val="nil"/>
              <w:left w:val="single" w:color="auto" w:sz="4" w:space="0"/>
              <w:bottom w:val="single" w:color="auto" w:sz="4" w:space="0"/>
              <w:right w:val="single" w:color="auto" w:sz="4" w:space="0"/>
            </w:tcBorders>
            <w:noWrap w:val="0"/>
            <w:textDirection w:val="tbRlV"/>
            <w:vAlign w:val="center"/>
          </w:tcPr>
          <w:p w14:paraId="393956BE">
            <w:pPr>
              <w:keepNext/>
              <w:spacing w:line="560" w:lineRule="exact"/>
              <w:jc w:val="both"/>
              <w:rPr>
                <w:rFonts w:hint="eastAsia" w:ascii="仿宋_GB2312" w:hAnsi="仿宋_GB2312" w:eastAsia="仿宋_GB2312" w:cs="仿宋_GB2312"/>
                <w:b/>
                <w:bCs/>
                <w:color w:val="000000"/>
                <w:kern w:val="0"/>
                <w:sz w:val="22"/>
                <w:szCs w:val="22"/>
              </w:rPr>
            </w:pPr>
          </w:p>
          <w:p w14:paraId="2763D1F8">
            <w:pPr>
              <w:keepNext/>
              <w:spacing w:line="560" w:lineRule="exact"/>
              <w:jc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主要业绩</w:t>
            </w:r>
          </w:p>
          <w:p w14:paraId="0EEAB7F2">
            <w:pPr>
              <w:keepNext/>
              <w:spacing w:line="560" w:lineRule="exact"/>
              <w:jc w:val="center"/>
            </w:pPr>
          </w:p>
        </w:tc>
        <w:tc>
          <w:tcPr>
            <w:tcW w:w="8260" w:type="dxa"/>
            <w:gridSpan w:val="6"/>
            <w:tcBorders>
              <w:top w:val="single" w:color="auto" w:sz="4" w:space="0"/>
              <w:left w:val="nil"/>
              <w:bottom w:val="single" w:color="auto" w:sz="4" w:space="0"/>
              <w:right w:val="single" w:color="auto" w:sz="4" w:space="0"/>
            </w:tcBorders>
            <w:noWrap w:val="0"/>
            <w:vAlign w:val="center"/>
          </w:tcPr>
          <w:p w14:paraId="5CE1D979">
            <w:pPr>
              <w:keepNext/>
              <w:spacing w:line="5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p w14:paraId="60FAB17A">
            <w:pPr>
              <w:keepNext/>
              <w:spacing w:line="5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p w14:paraId="58E2FAA4">
            <w:pPr>
              <w:keepNext/>
              <w:spacing w:line="5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p w14:paraId="37459A66">
            <w:pPr>
              <w:keepNext/>
              <w:spacing w:line="560" w:lineRule="exact"/>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14:paraId="54BDDDE9">
        <w:tblPrEx>
          <w:tblCellMar>
            <w:top w:w="0" w:type="dxa"/>
            <w:left w:w="108" w:type="dxa"/>
            <w:bottom w:w="0" w:type="dxa"/>
            <w:right w:w="108" w:type="dxa"/>
          </w:tblCellMar>
        </w:tblPrEx>
        <w:trPr>
          <w:trHeight w:val="1690" w:hRule="exact"/>
        </w:trPr>
        <w:tc>
          <w:tcPr>
            <w:tcW w:w="1107" w:type="dxa"/>
            <w:tcBorders>
              <w:top w:val="nil"/>
              <w:left w:val="single" w:color="auto" w:sz="4" w:space="0"/>
              <w:bottom w:val="single" w:color="auto" w:sz="4" w:space="0"/>
              <w:right w:val="single" w:color="auto" w:sz="4" w:space="0"/>
            </w:tcBorders>
            <w:noWrap w:val="0"/>
            <w:textDirection w:val="tbRlV"/>
            <w:vAlign w:val="center"/>
          </w:tcPr>
          <w:p w14:paraId="5DB2B291">
            <w:pPr>
              <w:keepNext/>
              <w:spacing w:line="560" w:lineRule="exact"/>
              <w:jc w:val="both"/>
              <w:rPr>
                <w:rFonts w:hint="eastAsia" w:ascii="仿宋_GB2312" w:hAnsi="仿宋_GB2312" w:eastAsia="仿宋_GB2312" w:cs="仿宋_GB2312"/>
                <w:b/>
                <w:bCs/>
                <w:color w:val="000000"/>
                <w:kern w:val="0"/>
                <w:sz w:val="22"/>
                <w:szCs w:val="22"/>
                <w:lang w:val="en-US" w:eastAsia="zh-CN"/>
              </w:rPr>
            </w:pPr>
          </w:p>
          <w:p w14:paraId="52325427">
            <w:pPr>
              <w:keepNext/>
              <w:spacing w:line="560" w:lineRule="exact"/>
              <w:ind w:firstLine="442" w:firstLineChars="200"/>
              <w:jc w:val="both"/>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资质证书</w:t>
            </w:r>
          </w:p>
          <w:p w14:paraId="67B9015A">
            <w:pPr>
              <w:keepNext/>
              <w:spacing w:line="560" w:lineRule="exact"/>
              <w:ind w:left="0" w:leftChars="0" w:firstLine="0" w:firstLineChars="0"/>
              <w:jc w:val="both"/>
            </w:pPr>
          </w:p>
        </w:tc>
        <w:tc>
          <w:tcPr>
            <w:tcW w:w="8260" w:type="dxa"/>
            <w:gridSpan w:val="6"/>
            <w:tcBorders>
              <w:top w:val="single" w:color="auto" w:sz="4" w:space="0"/>
              <w:left w:val="nil"/>
              <w:bottom w:val="single" w:color="auto" w:sz="4" w:space="0"/>
              <w:right w:val="single" w:color="auto" w:sz="4" w:space="0"/>
            </w:tcBorders>
            <w:noWrap w:val="0"/>
            <w:vAlign w:val="center"/>
          </w:tcPr>
          <w:p w14:paraId="7FCEFE1E">
            <w:pPr>
              <w:keepNext/>
              <w:spacing w:line="560" w:lineRule="exact"/>
              <w:jc w:val="center"/>
              <w:rPr>
                <w:rFonts w:hint="eastAsia" w:ascii="仿宋_GB2312" w:hAnsi="仿宋_GB2312" w:eastAsia="仿宋_GB2312" w:cs="仿宋_GB2312"/>
                <w:color w:val="000000"/>
                <w:kern w:val="0"/>
                <w:sz w:val="22"/>
                <w:szCs w:val="22"/>
              </w:rPr>
            </w:pPr>
          </w:p>
        </w:tc>
      </w:tr>
      <w:tr w14:paraId="261816FE">
        <w:tblPrEx>
          <w:tblCellMar>
            <w:top w:w="0" w:type="dxa"/>
            <w:left w:w="108" w:type="dxa"/>
            <w:bottom w:w="0" w:type="dxa"/>
            <w:right w:w="108" w:type="dxa"/>
          </w:tblCellMar>
        </w:tblPrEx>
        <w:trPr>
          <w:trHeight w:val="1725" w:hRule="exact"/>
        </w:trPr>
        <w:tc>
          <w:tcPr>
            <w:tcW w:w="1107" w:type="dxa"/>
            <w:tcBorders>
              <w:top w:val="single" w:color="auto" w:sz="4" w:space="0"/>
              <w:left w:val="single" w:color="auto" w:sz="4" w:space="0"/>
              <w:bottom w:val="single" w:color="auto" w:sz="4" w:space="0"/>
              <w:right w:val="single" w:color="auto" w:sz="4" w:space="0"/>
            </w:tcBorders>
            <w:noWrap w:val="0"/>
            <w:textDirection w:val="tbRlV"/>
            <w:vAlign w:val="center"/>
          </w:tcPr>
          <w:p w14:paraId="68A6F51F">
            <w:pPr>
              <w:keepNext/>
              <w:spacing w:line="560" w:lineRule="exact"/>
              <w:jc w:val="center"/>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b/>
                <w:bCs/>
                <w:color w:val="000000"/>
                <w:kern w:val="0"/>
                <w:sz w:val="22"/>
                <w:szCs w:val="22"/>
                <w:lang w:val="en-US" w:eastAsia="zh-CN"/>
              </w:rPr>
              <w:t>个人承诺</w:t>
            </w:r>
          </w:p>
        </w:tc>
        <w:tc>
          <w:tcPr>
            <w:tcW w:w="8260" w:type="dxa"/>
            <w:gridSpan w:val="6"/>
            <w:tcBorders>
              <w:top w:val="single" w:color="auto" w:sz="4" w:space="0"/>
              <w:left w:val="nil"/>
              <w:bottom w:val="single" w:color="auto" w:sz="4" w:space="0"/>
              <w:right w:val="single" w:color="auto" w:sz="4" w:space="0"/>
            </w:tcBorders>
            <w:noWrap w:val="0"/>
            <w:vAlign w:val="center"/>
          </w:tcPr>
          <w:p w14:paraId="7895B9B7">
            <w:pPr>
              <w:spacing w:line="260" w:lineRule="exact"/>
              <w:ind w:firstLine="431" w:firstLineChars="196"/>
              <w:rPr>
                <w:rFonts w:hint="eastAsia" w:ascii="仿宋_GB2312" w:hAnsi="仿宋_GB2312" w:eastAsia="仿宋_GB2312" w:cs="仿宋_GB2312"/>
                <w:bCs/>
                <w:sz w:val="22"/>
              </w:rPr>
            </w:pPr>
            <w:r>
              <w:rPr>
                <w:rFonts w:hint="eastAsia" w:ascii="仿宋_GB2312" w:hAnsi="仿宋_GB2312" w:eastAsia="仿宋_GB2312" w:cs="仿宋_GB2312"/>
                <w:bCs/>
                <w:sz w:val="22"/>
              </w:rPr>
              <w:t>我谨此证实以上表格所述内容无虚假、不实、夸大之处，且未隐瞒对我应聘不利的事实或情况。如有虚报和瞒报，我愿承担相应的责任。我了解有关部门会认真考虑我的应聘申请，我不会采取任何方式干扰公正、公平的招聘面试录用程序和录用结果。同时，本人承诺所提供的所有信息真实可信，充分知悉违反承诺将带来的相应后果，同意授权贵单位向有关监管机构查询本人是否受到过处罚以及有关处罚的具体情况。</w:t>
            </w:r>
          </w:p>
          <w:p w14:paraId="45B8854C">
            <w:pPr>
              <w:pStyle w:val="7"/>
              <w:ind w:left="0" w:leftChars="0" w:firstLine="4840" w:firstLineChars="2200"/>
              <w:rPr>
                <w:rFonts w:hint="eastAsia" w:ascii="仿宋_GB2312" w:hAnsi="仿宋_GB2312" w:eastAsia="仿宋_GB2312" w:cs="仿宋_GB2312"/>
                <w:lang w:val="en-US" w:eastAsia="zh-CN"/>
              </w:rPr>
            </w:pPr>
            <w:r>
              <w:rPr>
                <w:rFonts w:hint="eastAsia" w:ascii="仿宋_GB2312" w:hAnsi="仿宋_GB2312" w:eastAsia="仿宋_GB2312" w:cs="仿宋_GB2312"/>
                <w:bCs/>
                <w:kern w:val="2"/>
                <w:sz w:val="22"/>
                <w:szCs w:val="24"/>
                <w:lang w:val="en-US" w:eastAsia="zh-CN" w:bidi="ar-SA"/>
              </w:rPr>
              <w:t>承诺人签字：</w:t>
            </w:r>
          </w:p>
          <w:p w14:paraId="4B7D3914">
            <w:pPr>
              <w:keepNext/>
              <w:spacing w:line="560" w:lineRule="exact"/>
              <w:jc w:val="center"/>
              <w:rPr>
                <w:rFonts w:hint="eastAsia" w:ascii="仿宋_GB2312" w:hAnsi="仿宋_GB2312" w:eastAsia="仿宋_GB2312" w:cs="仿宋_GB2312"/>
                <w:color w:val="000000"/>
                <w:kern w:val="0"/>
                <w:sz w:val="22"/>
                <w:szCs w:val="22"/>
              </w:rPr>
            </w:pPr>
          </w:p>
        </w:tc>
      </w:tr>
    </w:tbl>
    <w:p w14:paraId="5F886215">
      <w:pPr>
        <w:pStyle w:val="7"/>
        <w:ind w:left="0" w:leftChars="0" w:firstLine="0" w:firstLineChars="0"/>
      </w:pPr>
    </w:p>
    <w:sectPr>
      <w:pgSz w:w="11906" w:h="16838"/>
      <w:pgMar w:top="1417" w:right="1191" w:bottom="141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NmQ2M2E5YzgyMzllMWNlMWU5ZDFhNDc3NDA3MTMifQ=="/>
  </w:docVars>
  <w:rsids>
    <w:rsidRoot w:val="00000000"/>
    <w:rsid w:val="00BF4D5C"/>
    <w:rsid w:val="00C90A17"/>
    <w:rsid w:val="01610122"/>
    <w:rsid w:val="01B773F7"/>
    <w:rsid w:val="01F5475E"/>
    <w:rsid w:val="02EB239A"/>
    <w:rsid w:val="03797CB1"/>
    <w:rsid w:val="05C80770"/>
    <w:rsid w:val="05DB1885"/>
    <w:rsid w:val="07B23FBB"/>
    <w:rsid w:val="08444A26"/>
    <w:rsid w:val="08AC25CB"/>
    <w:rsid w:val="0D731909"/>
    <w:rsid w:val="0FD22917"/>
    <w:rsid w:val="10B65D95"/>
    <w:rsid w:val="141F1EA3"/>
    <w:rsid w:val="142179C9"/>
    <w:rsid w:val="15695ACC"/>
    <w:rsid w:val="18DD52AD"/>
    <w:rsid w:val="199B1FCC"/>
    <w:rsid w:val="1A18186E"/>
    <w:rsid w:val="1ABD2416"/>
    <w:rsid w:val="1DD91315"/>
    <w:rsid w:val="22063BB7"/>
    <w:rsid w:val="22684EA4"/>
    <w:rsid w:val="239F4DAE"/>
    <w:rsid w:val="24FE5B05"/>
    <w:rsid w:val="250F7121"/>
    <w:rsid w:val="256E3E58"/>
    <w:rsid w:val="26282E39"/>
    <w:rsid w:val="27194E78"/>
    <w:rsid w:val="28EB63A0"/>
    <w:rsid w:val="29E75A9B"/>
    <w:rsid w:val="2ACC7FF6"/>
    <w:rsid w:val="2AD06870"/>
    <w:rsid w:val="2B4D6E9E"/>
    <w:rsid w:val="2C26606D"/>
    <w:rsid w:val="2DF955B7"/>
    <w:rsid w:val="2EBE4AD5"/>
    <w:rsid w:val="2EF95FE4"/>
    <w:rsid w:val="2F9C412B"/>
    <w:rsid w:val="311E37B6"/>
    <w:rsid w:val="362C66D2"/>
    <w:rsid w:val="368F3FC5"/>
    <w:rsid w:val="388F6D48"/>
    <w:rsid w:val="3C0C38B6"/>
    <w:rsid w:val="3C9506A5"/>
    <w:rsid w:val="3E4D56DB"/>
    <w:rsid w:val="3F3B19D7"/>
    <w:rsid w:val="400222EE"/>
    <w:rsid w:val="4077259B"/>
    <w:rsid w:val="407D1B7C"/>
    <w:rsid w:val="41167ED1"/>
    <w:rsid w:val="41E77BF5"/>
    <w:rsid w:val="42B07FE6"/>
    <w:rsid w:val="430D368B"/>
    <w:rsid w:val="45386ADD"/>
    <w:rsid w:val="456652D4"/>
    <w:rsid w:val="49156DF5"/>
    <w:rsid w:val="49F42736"/>
    <w:rsid w:val="4A474A3C"/>
    <w:rsid w:val="4A9326C8"/>
    <w:rsid w:val="4B5B1F6E"/>
    <w:rsid w:val="4B73193A"/>
    <w:rsid w:val="4B7818BD"/>
    <w:rsid w:val="4BD9557F"/>
    <w:rsid w:val="4C8A18A8"/>
    <w:rsid w:val="4E612ADD"/>
    <w:rsid w:val="50412BC6"/>
    <w:rsid w:val="50CC1360"/>
    <w:rsid w:val="53966D85"/>
    <w:rsid w:val="53FB19C7"/>
    <w:rsid w:val="56B20379"/>
    <w:rsid w:val="58417C07"/>
    <w:rsid w:val="59A71C22"/>
    <w:rsid w:val="5BCD13AB"/>
    <w:rsid w:val="5DC170F4"/>
    <w:rsid w:val="5DC60115"/>
    <w:rsid w:val="5E23390B"/>
    <w:rsid w:val="5F5F6BC4"/>
    <w:rsid w:val="62487DE4"/>
    <w:rsid w:val="64591E34"/>
    <w:rsid w:val="647B624F"/>
    <w:rsid w:val="65DC0F6F"/>
    <w:rsid w:val="6AEF50BD"/>
    <w:rsid w:val="6C920A5F"/>
    <w:rsid w:val="6CD24E7A"/>
    <w:rsid w:val="6DEE5CE3"/>
    <w:rsid w:val="6E2241BE"/>
    <w:rsid w:val="6F1C7A8B"/>
    <w:rsid w:val="7097432F"/>
    <w:rsid w:val="7338355D"/>
    <w:rsid w:val="742F520D"/>
    <w:rsid w:val="74844CAB"/>
    <w:rsid w:val="75814997"/>
    <w:rsid w:val="76733229"/>
    <w:rsid w:val="76E07C1D"/>
    <w:rsid w:val="77291763"/>
    <w:rsid w:val="775310A6"/>
    <w:rsid w:val="775B5A6C"/>
    <w:rsid w:val="7940316B"/>
    <w:rsid w:val="7C4C4612"/>
    <w:rsid w:val="7D5F6671"/>
    <w:rsid w:val="7E292420"/>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ind w:left="200" w:leftChars="200" w:firstLine="200" w:firstLineChars="200"/>
    </w:pPr>
    <w:rPr>
      <w:rFonts w:ascii="Calibri" w:hAnsi="Calibri" w:eastAsia="宋体" w:cs="Times New Roman"/>
    </w:rPr>
  </w:style>
  <w:style w:type="paragraph" w:customStyle="1" w:styleId="3">
    <w:name w:val="正文文本缩进1"/>
    <w:basedOn w:val="1"/>
    <w:qFormat/>
    <w:uiPriority w:val="0"/>
    <w:pPr>
      <w:spacing w:after="120" w:afterLines="0" w:afterAutospacing="0"/>
      <w:ind w:left="420" w:leftChars="200"/>
    </w:pPr>
  </w:style>
  <w:style w:type="paragraph" w:styleId="4">
    <w:name w:val="Normal (Web)"/>
    <w:basedOn w:val="1"/>
    <w:next w:val="1"/>
    <w:qFormat/>
    <w:uiPriority w:val="0"/>
    <w:rPr>
      <w:rFonts w:ascii="Times New Roman" w:hAnsi="Times New Roman" w:eastAsia="宋体" w:cs="Times New Roman"/>
      <w:sz w:val="24"/>
    </w:rPr>
  </w:style>
  <w:style w:type="paragraph" w:styleId="5">
    <w:name w:val="Body Text"/>
    <w:basedOn w:val="1"/>
    <w:unhideWhenUsed/>
    <w:qFormat/>
    <w:uiPriority w:val="99"/>
    <w:pPr>
      <w:spacing w:after="120"/>
    </w:pPr>
  </w:style>
  <w:style w:type="paragraph" w:styleId="6">
    <w:name w:val="Body Text Indent"/>
    <w:basedOn w:val="1"/>
    <w:next w:val="1"/>
    <w:qFormat/>
    <w:uiPriority w:val="0"/>
    <w:pPr>
      <w:tabs>
        <w:tab w:val="left" w:pos="0"/>
      </w:tabs>
      <w:spacing w:line="360" w:lineRule="auto"/>
      <w:ind w:right="113" w:firstLine="567"/>
    </w:pPr>
    <w:rPr>
      <w:rFonts w:ascii="仿宋_GB2312" w:hAnsi="Times New Roman" w:eastAsia="仿宋_GB2312" w:cs="Times New Roman"/>
      <w:sz w:val="28"/>
      <w:szCs w:val="20"/>
      <w:lang w:val="zh-CN"/>
    </w:rPr>
  </w:style>
  <w:style w:type="paragraph" w:styleId="7">
    <w:name w:val="Body Text Indent 2"/>
    <w:basedOn w:val="1"/>
    <w:qFormat/>
    <w:uiPriority w:val="0"/>
    <w:pPr>
      <w:spacing w:after="120" w:line="480" w:lineRule="auto"/>
      <w:ind w:left="420" w:leftChars="200"/>
      <w:jc w:val="left"/>
    </w:pPr>
    <w:rPr>
      <w:rFonts w:ascii="Times New Roman" w:hAnsi="Times New Roman" w:eastAsia="楷体_GB2312" w:cs="Times New Roman"/>
      <w:sz w:val="32"/>
      <w:szCs w:val="32"/>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First Indent 2"/>
    <w:basedOn w:val="6"/>
    <w:next w:val="1"/>
    <w:qFormat/>
    <w:uiPriority w:val="0"/>
    <w:pPr>
      <w:ind w:firstLine="420" w:firstLineChars="200"/>
    </w:pPr>
    <w:rPr>
      <w:rFonts w:ascii="Calibri" w:hAnsi="Calibri" w:eastAsia="宋体"/>
      <w:sz w:val="21"/>
      <w:szCs w:val="22"/>
      <w:lang w:val="en-US"/>
    </w:rPr>
  </w:style>
  <w:style w:type="character" w:styleId="13">
    <w:name w:val="Strong"/>
    <w:basedOn w:val="12"/>
    <w:qFormat/>
    <w:uiPriority w:val="0"/>
    <w:rPr>
      <w:b/>
    </w:rPr>
  </w:style>
  <w:style w:type="character" w:customStyle="1" w:styleId="14">
    <w:name w:val="_Style 2"/>
    <w:autoRedefine/>
    <w:qFormat/>
    <w:uiPriority w:val="0"/>
    <w:rPr>
      <w:rFonts w:ascii="Times New Roman" w:hAnsi="Times New Roman" w:eastAsia="宋体" w:cs="Times New Roman"/>
      <w:i/>
      <w:iCs/>
      <w:color w:val="4472C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1166</Words>
  <Characters>1246</Characters>
  <Lines>0</Lines>
  <Paragraphs>0</Paragraphs>
  <TotalTime>3</TotalTime>
  <ScaleCrop>false</ScaleCrop>
  <LinksUpToDate>false</LinksUpToDate>
  <CharactersWithSpaces>1273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2024-09-12T06:49:00Z</dcterms:created>
  <dc:creator>宝贝</dc:creator>
  <cp:lastModifiedBy>小俊</cp:lastModifiedBy>
  <cp:lastPrinted>2024-09-12T08:14:00Z</cp:lastPrinted>
  <dcterms:modified xsi:type="dcterms:W3CDTF">2024-12-01T03:47:20Z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B6E0AC03D7A44E2581695DBE32D50769_13</vt:lpwstr>
  </property>
</Properties>
</file>