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91B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DFDFE"/>
        </w:rPr>
        <w:t>梦想启航，共创绿色未来！深圳南山热电股份有限公司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DFDFE"/>
          <w:lang w:val="en-US" w:eastAsia="zh-CN"/>
        </w:rPr>
        <w:t>招聘简章</w:t>
      </w:r>
    </w:p>
    <w:p w14:paraId="5A63A2D5">
      <w:pPr>
        <w:rPr>
          <w:rFonts w:hint="default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DFDFE"/>
          <w:lang w:val="en-US" w:eastAsia="zh-CN"/>
        </w:rPr>
      </w:pPr>
    </w:p>
    <w:p w14:paraId="37D4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</w:rPr>
        <w:t>【公司简介】</w:t>
      </w:r>
    </w:p>
    <w:p w14:paraId="6711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深圳南山热电股份有限公司（以下简称“公司”或“深南电”）成立于1990年4月，是以生产经营供电、供热，从事发电厂（站）的建设工程总承包、提供技术咨询和技术服务为主营业务的中外合资股份制企业。1994年7月和11月，公司A、B股股票分别在深圳证券交易所上市。</w:t>
      </w:r>
    </w:p>
    <w:p w14:paraId="578A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公司下属控股及参股企业包括：深圳新电力实业有限公司、深圳深南电燃机工程技术有限公司、深南电（中山）电力有限公司、深圳协孚能源有限公司、深圳深南电环保有限公司、深南能源（新加坡）有限公司、江西核电有限公司、江苏燎原环保科技股份有限公司8家境内外企业。</w:t>
      </w:r>
    </w:p>
    <w:p w14:paraId="5098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公司至今已累计向广东省、深圳市供电超过708亿千瓦时，为促进省市经济发展、缓解电力紧缺状况、确保电网安全稳定运行做出了积极贡献。</w:t>
      </w:r>
    </w:p>
    <w:p w14:paraId="5DF0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目前，公司正在围绕综合能源服务商业模式开展业务创新与项目投资，布局储能相关产业，主要聚焦领域包括新型储能电站（工商业储能、独立储能等）、光储充一体站及能源管理系统等。</w:t>
      </w:r>
    </w:p>
    <w:p w14:paraId="5790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2019年10月，在全球权威行业媒体《Power Magazine》最新公布的“最佳电厂”奖项中，公司荣膺2019年度燃气电厂类别组“最佳电厂”称号。2021年和2022年，南山热电厂在运机组均被授予“深圳电网发电金牌机组”荣誉称号，南山热电厂荣获“深圳电网 2022 年度发电先进集体”殊荣。</w:t>
      </w:r>
    </w:p>
    <w:p w14:paraId="6E4A2CAC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258FC667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</w:rPr>
        <w:t>【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  <w:t>招聘范围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</w:rPr>
        <w:t>】</w:t>
      </w:r>
    </w:p>
    <w:p w14:paraId="39B2DCE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坚持“公开、公平、竞争、择优”的原则，面向社会公开招聘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029C18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</w:p>
    <w:p w14:paraId="039BDAE6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  <w:t>【岗位详情】</w:t>
      </w:r>
    </w:p>
    <w:p w14:paraId="2710774C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</w:p>
    <w:p w14:paraId="7AFD81DA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  <w:drawing>
          <wp:inline distT="0" distB="0" distL="114300" distR="114300">
            <wp:extent cx="5269865" cy="2566035"/>
            <wp:effectExtent l="0" t="0" r="6985" b="5715"/>
            <wp:docPr id="2" name="图片 2" descr="企业微信截图_1732691100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326911003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5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eastAsia="zh-CN"/>
        </w:rPr>
        <w:t>……</w:t>
      </w:r>
    </w:p>
    <w:p w14:paraId="3B61B7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  <w:t>更多岗位持续热招中~</w:t>
      </w:r>
    </w:p>
    <w:p w14:paraId="0E91FF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</w:pPr>
    </w:p>
    <w:p w14:paraId="6F37AE5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网申通道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DFDFE"/>
          <w:lang w:val="en-US" w:eastAsia="zh-CN"/>
        </w:rPr>
        <w:t>】</w:t>
      </w:r>
    </w:p>
    <w:p w14:paraId="6B37C68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0C675EA2"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647950" cy="264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B334C5"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4055B"/>
    <w:rsid w:val="21E659EE"/>
    <w:rsid w:val="23611075"/>
    <w:rsid w:val="26016602"/>
    <w:rsid w:val="3290381A"/>
    <w:rsid w:val="33BD1EB9"/>
    <w:rsid w:val="55BD0DA3"/>
    <w:rsid w:val="63823831"/>
    <w:rsid w:val="64A920E4"/>
    <w:rsid w:val="6EC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665</Characters>
  <Lines>0</Lines>
  <Paragraphs>0</Paragraphs>
  <TotalTime>18</TotalTime>
  <ScaleCrop>false</ScaleCrop>
  <LinksUpToDate>false</LinksUpToDate>
  <CharactersWithSpaces>668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2024-11-22T00:39:00Z</dcterms:created>
  <dc:creator>Administrator</dc:creator>
  <cp:lastModifiedBy>℃</cp:lastModifiedBy>
  <dcterms:modified xsi:type="dcterms:W3CDTF">2024-12-02T03:44:34Z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48A5E9F0AC7E4F49A7C5165A1B651430_13</vt:lpwstr>
  </property>
</Properties>
</file>