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黔南州2024年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国有企业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自愿放弃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资格复审申请表</w:t>
      </w:r>
    </w:p>
    <w:tbl>
      <w:tblPr>
        <w:tblStyle w:val="4"/>
        <w:tblpPr w:leftFromText="180" w:rightFromText="180" w:vertAnchor="page" w:horzAnchor="margin" w:tblpX="-318" w:tblpY="256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20"/>
        <w:gridCol w:w="1240"/>
        <w:gridCol w:w="756"/>
        <w:gridCol w:w="484"/>
        <w:gridCol w:w="360"/>
        <w:gridCol w:w="540"/>
        <w:gridCol w:w="357"/>
        <w:gridCol w:w="363"/>
        <w:gridCol w:w="574"/>
        <w:gridCol w:w="326"/>
        <w:gridCol w:w="518"/>
        <w:gridCol w:w="734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准考证号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报考单位主管部门</w:t>
            </w:r>
          </w:p>
        </w:tc>
        <w:tc>
          <w:tcPr>
            <w:tcW w:w="42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27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162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sz w:val="24"/>
              </w:rPr>
              <w:t>代码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放弃资格复审的申请和事由</w:t>
            </w:r>
          </w:p>
        </w:tc>
        <w:tc>
          <w:tcPr>
            <w:tcW w:w="7713" w:type="dxa"/>
            <w:gridSpan w:val="1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申请人签名（按手印）：</w:t>
            </w:r>
          </w:p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393" w:type="dxa"/>
            <w:gridSpan w:val="5"/>
            <w:noWrap w:val="0"/>
            <w:vAlign w:val="top"/>
          </w:tcPr>
          <w:p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</w:tc>
      </w:tr>
    </w:tbl>
    <w:p>
      <w:pPr>
        <w:rPr>
          <w:rFonts w:hint="eastAsia" w:ascii="仿宋_GB2312" w:hAnsi="宋体" w:eastAsia="仿宋_GB2312"/>
          <w:b/>
          <w:sz w:val="24"/>
        </w:rPr>
      </w:pPr>
    </w:p>
    <w:p>
      <w:pPr>
        <w:rPr>
          <w:rFonts w:hint="eastAsia" w:ascii="仿宋_GB2312" w:hAnsi="宋体" w:eastAsia="仿宋_GB2312"/>
          <w:b/>
          <w:sz w:val="24"/>
        </w:rPr>
      </w:pPr>
    </w:p>
    <w:sectPr>
      <w:headerReference r:id="rId3" w:type="default"/>
      <w:pgSz w:w="11906" w:h="16838"/>
      <w:pgMar w:top="850" w:right="1800" w:bottom="115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AF3530F-8D96-49AD-A54A-EBBFD0CCFC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57F5BB-F9C4-4132-9438-7A62803A9BE9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D92889E-1D5D-4A51-ABD1-96145A696C0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172A27"/>
    <w:rsid w:val="00062AE3"/>
    <w:rsid w:val="000915CB"/>
    <w:rsid w:val="000A72AE"/>
    <w:rsid w:val="00154260"/>
    <w:rsid w:val="001728C5"/>
    <w:rsid w:val="00184218"/>
    <w:rsid w:val="001E020F"/>
    <w:rsid w:val="0026196C"/>
    <w:rsid w:val="003B384F"/>
    <w:rsid w:val="003E191A"/>
    <w:rsid w:val="004170DB"/>
    <w:rsid w:val="0042134E"/>
    <w:rsid w:val="004E0A32"/>
    <w:rsid w:val="0050321B"/>
    <w:rsid w:val="005A5CB2"/>
    <w:rsid w:val="007005CD"/>
    <w:rsid w:val="00700C4A"/>
    <w:rsid w:val="00736E29"/>
    <w:rsid w:val="00777ACA"/>
    <w:rsid w:val="0078414B"/>
    <w:rsid w:val="00856970"/>
    <w:rsid w:val="00895FA0"/>
    <w:rsid w:val="009324FE"/>
    <w:rsid w:val="009D442A"/>
    <w:rsid w:val="00B1183A"/>
    <w:rsid w:val="00C109D0"/>
    <w:rsid w:val="00C34033"/>
    <w:rsid w:val="00C90126"/>
    <w:rsid w:val="00CA5FB7"/>
    <w:rsid w:val="00CE0DCA"/>
    <w:rsid w:val="00CE6293"/>
    <w:rsid w:val="00D018A4"/>
    <w:rsid w:val="00D926AC"/>
    <w:rsid w:val="00DD0F8D"/>
    <w:rsid w:val="00DD77EE"/>
    <w:rsid w:val="00E03AD7"/>
    <w:rsid w:val="00E32A38"/>
    <w:rsid w:val="00E63B8D"/>
    <w:rsid w:val="00EC6CE9"/>
    <w:rsid w:val="00EF4256"/>
    <w:rsid w:val="00F0338F"/>
    <w:rsid w:val="00F03630"/>
    <w:rsid w:val="00F75FD7"/>
    <w:rsid w:val="00FC0CD2"/>
    <w:rsid w:val="044F5BEC"/>
    <w:rsid w:val="04B57BD4"/>
    <w:rsid w:val="11743CB7"/>
    <w:rsid w:val="166E79A5"/>
    <w:rsid w:val="29AC2A7A"/>
    <w:rsid w:val="3674706D"/>
    <w:rsid w:val="39404071"/>
    <w:rsid w:val="39A06BB0"/>
    <w:rsid w:val="3ECB5FD7"/>
    <w:rsid w:val="3F4D308B"/>
    <w:rsid w:val="4D194F0C"/>
    <w:rsid w:val="57623F64"/>
    <w:rsid w:val="57D53BF6"/>
    <w:rsid w:val="5CB900A1"/>
    <w:rsid w:val="613D5051"/>
    <w:rsid w:val="64A71780"/>
    <w:rsid w:val="7DCE0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2010-04-13T06:33:00Z</dcterms:created>
  <dc:creator>rczx</dc:creator>
  <cp:lastModifiedBy>子冲</cp:lastModifiedBy>
  <cp:lastPrinted>2019-02-15T02:41:00Z</cp:lastPrinted>
  <dcterms:modified xsi:type="dcterms:W3CDTF">2024-12-02T09:43:06Z</dcterms:modified>
  <dc:title>曲靖市2009年非教育系统事业单位公开考试招聘大中专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B24A4F70D553464D9017D0AA81040338_13</vt:lpwstr>
  </property>
</Properties>
</file>