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F957" w14:textId="77777777" w:rsidR="000B0532" w:rsidRDefault="0020188A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</w:p>
    <w:p w14:paraId="02AD65DC" w14:textId="77777777" w:rsidR="000B0532" w:rsidRDefault="0020188A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2024</w:t>
      </w:r>
      <w:r>
        <w:rPr>
          <w:rFonts w:ascii="Times New Roman" w:eastAsia="方正小标宋简体" w:hAnsi="Times New Roman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sz w:val="44"/>
          <w:szCs w:val="44"/>
        </w:rPr>
        <w:t>下</w:t>
      </w:r>
      <w:r>
        <w:rPr>
          <w:rFonts w:ascii="Times New Roman" w:eastAsia="方正小标宋简体" w:hAnsi="Times New Roman"/>
          <w:sz w:val="44"/>
          <w:szCs w:val="44"/>
        </w:rPr>
        <w:t>半年成都市经济和信息化局所属事业单位</w:t>
      </w:r>
    </w:p>
    <w:p w14:paraId="512967F0" w14:textId="77777777" w:rsidR="000B0532" w:rsidRDefault="0020188A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公开招聘工作人员</w:t>
      </w:r>
      <w:r>
        <w:rPr>
          <w:rFonts w:ascii="Times New Roman" w:eastAsia="方正小标宋简体" w:hAnsi="Times New Roman" w:hint="eastAsia"/>
          <w:sz w:val="44"/>
          <w:szCs w:val="44"/>
        </w:rPr>
        <w:t>第二次</w:t>
      </w:r>
      <w:r>
        <w:rPr>
          <w:rFonts w:ascii="Times New Roman" w:eastAsia="方正小标宋简体" w:hAnsi="Times New Roman"/>
          <w:sz w:val="44"/>
          <w:szCs w:val="44"/>
        </w:rPr>
        <w:t>递补进入面试原件资格校验人员名单</w:t>
      </w:r>
    </w:p>
    <w:tbl>
      <w:tblPr>
        <w:tblpPr w:leftFromText="180" w:rightFromText="180" w:vertAnchor="text" w:horzAnchor="page" w:tblpXSpec="center" w:tblpY="611"/>
        <w:tblOverlap w:val="never"/>
        <w:tblW w:w="14611" w:type="dxa"/>
        <w:tblLayout w:type="fixed"/>
        <w:tblLook w:val="04A0" w:firstRow="1" w:lastRow="0" w:firstColumn="1" w:lastColumn="0" w:noHBand="0" w:noVBand="1"/>
      </w:tblPr>
      <w:tblGrid>
        <w:gridCol w:w="780"/>
        <w:gridCol w:w="1728"/>
        <w:gridCol w:w="1711"/>
        <w:gridCol w:w="1550"/>
        <w:gridCol w:w="1663"/>
        <w:gridCol w:w="1194"/>
        <w:gridCol w:w="1043"/>
        <w:gridCol w:w="1043"/>
        <w:gridCol w:w="1330"/>
        <w:gridCol w:w="740"/>
        <w:gridCol w:w="1829"/>
      </w:tblGrid>
      <w:tr w:rsidR="000B0532" w14:paraId="6F899D7B" w14:textId="77777777" w:rsidTr="0020188A">
        <w:trPr>
          <w:trHeight w:val="682"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532D0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Times New Roman" w:cs="Times New Roman" w:hint="eastAsia"/>
                <w:color w:val="000000"/>
                <w:sz w:val="24"/>
              </w:rPr>
            </w:pPr>
            <w:r w:rsidRPr="0020188A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B3120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</w:pPr>
            <w:r w:rsidRPr="0020188A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8711E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</w:pPr>
            <w:r w:rsidRPr="0020188A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8533C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Times New Roman" w:cs="Times New Roman" w:hint="eastAsia"/>
                <w:color w:val="000000"/>
                <w:sz w:val="24"/>
              </w:rPr>
            </w:pPr>
            <w:r w:rsidRPr="0020188A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DDD547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Times New Roman" w:cs="Times New Roman" w:hint="eastAsia"/>
                <w:color w:val="000000"/>
                <w:sz w:val="24"/>
              </w:rPr>
            </w:pPr>
            <w:r w:rsidRPr="0020188A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BCC45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Times New Roman" w:cs="Times New Roman" w:hint="eastAsia"/>
                <w:color w:val="000000"/>
                <w:sz w:val="24"/>
              </w:rPr>
            </w:pPr>
            <w:r w:rsidRPr="0020188A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  <w:t>职业能力倾向测验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87E35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Times New Roman" w:cs="Times New Roman" w:hint="eastAsia"/>
                <w:color w:val="000000"/>
                <w:sz w:val="24"/>
              </w:rPr>
            </w:pPr>
            <w:r w:rsidRPr="0020188A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  <w:t>公共能力素质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9CEF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</w:pPr>
            <w:r w:rsidRPr="0020188A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  <w:t>政策性加分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742F4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</w:pPr>
            <w:r w:rsidRPr="0020188A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  <w:t>笔试成绩</w:t>
            </w:r>
          </w:p>
          <w:p w14:paraId="6A708B71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Times New Roman" w:cs="Times New Roman" w:hint="eastAsia"/>
                <w:color w:val="000000"/>
                <w:sz w:val="24"/>
              </w:rPr>
            </w:pPr>
            <w:r w:rsidRPr="0020188A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  <w:t>（含加分）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512D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Times New Roman" w:cs="Times New Roman" w:hint="eastAsia"/>
                <w:color w:val="000000"/>
                <w:sz w:val="24"/>
              </w:rPr>
            </w:pPr>
            <w:r w:rsidRPr="0020188A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3777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Times New Roman" w:cs="Times New Roman" w:hint="eastAsia"/>
                <w:color w:val="000000"/>
                <w:sz w:val="24"/>
              </w:rPr>
            </w:pPr>
            <w:r w:rsidRPr="0020188A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</w:rPr>
              <w:t>是否递补进入面试原件校验</w:t>
            </w:r>
          </w:p>
        </w:tc>
      </w:tr>
      <w:tr w:rsidR="0020188A" w14:paraId="73D0C400" w14:textId="77777777" w:rsidTr="0020188A">
        <w:trPr>
          <w:trHeight w:val="47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B5BF1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2E186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成都新经济发展研究院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2BBA0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12301002</w:t>
            </w:r>
          </w:p>
          <w:p w14:paraId="1164E330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 w:rsidRPr="0020188A"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信息化平台</w:t>
            </w:r>
          </w:p>
          <w:p w14:paraId="666C57DD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管理运维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B8A9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20188A">
              <w:rPr>
                <w:rStyle w:val="font21"/>
                <w:rFonts w:eastAsia="方正仿宋_GBK"/>
                <w:sz w:val="24"/>
                <w:szCs w:val="24"/>
              </w:rPr>
              <w:t>吴晔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2382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24572040512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EC3A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60.2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10CF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55.5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6C7B0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799C1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57.85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273C1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F89A7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20188A" w14:paraId="61AAD917" w14:textId="77777777" w:rsidTr="0020188A">
        <w:trPr>
          <w:trHeight w:val="34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296A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D9343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73D51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2D4F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20188A">
              <w:rPr>
                <w:rStyle w:val="font21"/>
                <w:rFonts w:eastAsia="方正仿宋_GBK"/>
                <w:sz w:val="24"/>
                <w:szCs w:val="24"/>
              </w:rPr>
              <w:t>朱科宇</w:t>
            </w:r>
            <w:proofErr w:type="gram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0437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24572171412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ADFC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8E10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52.8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2DCC5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C4D0E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57.4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4E39B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CA320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20188A" w14:paraId="3C9BC5CC" w14:textId="77777777" w:rsidTr="0020188A">
        <w:trPr>
          <w:trHeight w:val="34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0D11" w14:textId="7F8BF171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2F1F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B252" w14:textId="77777777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C995" w14:textId="50886DD6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eastAsia="方正仿宋_GBK"/>
                <w:sz w:val="24"/>
                <w:szCs w:val="24"/>
              </w:rPr>
            </w:pPr>
            <w:proofErr w:type="gramStart"/>
            <w:r w:rsidRPr="0020188A">
              <w:rPr>
                <w:rStyle w:val="font21"/>
                <w:rFonts w:eastAsia="方正仿宋_GBK"/>
                <w:sz w:val="24"/>
                <w:szCs w:val="24"/>
              </w:rPr>
              <w:t>鲜坤杉</w:t>
            </w:r>
            <w:proofErr w:type="gram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3225" w14:textId="3F486DE0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24572222506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8730" w14:textId="7136B86A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62.5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1CCB" w14:textId="458D251C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52.3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D8837" w14:textId="52D57F55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F722F" w14:textId="5D45A796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57.4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C447F" w14:textId="543AFEE1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CAAA8" w14:textId="7650F253" w:rsidR="0020188A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0B0532" w14:paraId="5C03D389" w14:textId="77777777" w:rsidTr="0020188A">
        <w:trPr>
          <w:trHeight w:val="33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38B8" w14:textId="6E13BF1E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E43B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成都市中小企业服务中心</w:t>
            </w:r>
          </w:p>
          <w:p w14:paraId="706B68CC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（成都市工业合作联社）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513E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12301001</w:t>
            </w:r>
          </w:p>
          <w:p w14:paraId="1859B089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服务平台</w:t>
            </w:r>
          </w:p>
          <w:p w14:paraId="43D638A8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6A6A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eastAsia="方正仿宋_GBK"/>
                <w:sz w:val="24"/>
                <w:szCs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许倩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0EC4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24572234128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6020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54.7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8D2F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48.7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70A94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DCD0D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51.7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013CF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4CCDA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0B0532" w14:paraId="4C5556DF" w14:textId="77777777" w:rsidTr="0020188A">
        <w:trPr>
          <w:trHeight w:val="2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10DA" w14:textId="5FE1F7FD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4C1E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FB55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BCF4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eastAsia="方正仿宋_GBK"/>
                <w:sz w:val="24"/>
                <w:szCs w:val="24"/>
              </w:rPr>
            </w:pPr>
            <w:proofErr w:type="gramStart"/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宋阳</w:t>
            </w:r>
            <w:proofErr w:type="gram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A4A6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24572242321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3D23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44.7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83079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853BE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18C4B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51.35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00524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22580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0B0532" w14:paraId="2485147B" w14:textId="77777777" w:rsidTr="0020188A">
        <w:trPr>
          <w:trHeight w:val="2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8BC5" w14:textId="6D1E1D38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C779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7507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6D86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eastAsia="方正仿宋_GBK"/>
                <w:sz w:val="24"/>
                <w:szCs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杨光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A1AB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24572201327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FDDB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49.7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8124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52.5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11FF6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4110F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51.1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F4D7C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C4A23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0B0532" w14:paraId="724C59FB" w14:textId="77777777" w:rsidTr="0020188A">
        <w:trPr>
          <w:trHeight w:val="25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7E83" w14:textId="257197C9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3A88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7689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1473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eastAsia="方正仿宋_GBK"/>
                <w:sz w:val="24"/>
                <w:szCs w:val="24"/>
              </w:rPr>
            </w:pPr>
            <w:proofErr w:type="gramStart"/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隆宇</w:t>
            </w:r>
            <w:proofErr w:type="gram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5FD7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24572150228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6956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E4DA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55.8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26C84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9DE51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50.9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2A583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4757F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0B0532" w14:paraId="73EA903E" w14:textId="77777777" w:rsidTr="0020188A">
        <w:trPr>
          <w:trHeight w:val="27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202" w14:textId="45671A8D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3270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1F7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722D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eastAsia="方正仿宋_GBK"/>
                <w:sz w:val="24"/>
                <w:szCs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李静娟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F30E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24572220215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F173B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43.2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26A5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58.6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67DA7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F5738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50.9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1DA3B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DEFEF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0B0532" w14:paraId="7066D046" w14:textId="77777777" w:rsidTr="0020188A">
        <w:trPr>
          <w:trHeight w:val="21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945C" w14:textId="054D1F4A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4E62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F1F4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C3C7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eastAsia="方正仿宋_GBK"/>
                <w:sz w:val="24"/>
                <w:szCs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李磊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9498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24572243604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42E5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56.2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FD19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45.5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D5A83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6106E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50.85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138AE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85A8E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0B0532" w14:paraId="0E7FEF60" w14:textId="77777777" w:rsidTr="0020188A">
        <w:trPr>
          <w:trHeight w:val="36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13B4" w14:textId="7230ACE9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A70C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5C37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7031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eastAsia="方正仿宋_GBK"/>
                <w:sz w:val="24"/>
                <w:szCs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梁丽莉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C2D7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24572253019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B767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54.3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C9A7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47.4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3E057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226D3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50.85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82F7E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2A926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0B0532" w14:paraId="74CE4A15" w14:textId="77777777" w:rsidTr="0020188A">
        <w:trPr>
          <w:trHeight w:val="32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DDCF" w14:textId="7FFAED3D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4749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8360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DB21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eastAsia="方正仿宋_GBK"/>
                <w:sz w:val="24"/>
                <w:szCs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黄晓霞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787F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24572100911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59579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42.4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42E08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58.6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6B20A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8E7E5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50.5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53A39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76443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0B0532" w14:paraId="637BF069" w14:textId="77777777" w:rsidTr="0020188A">
        <w:trPr>
          <w:trHeight w:val="2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0FA0" w14:textId="4A7B161E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3AAE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D89D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C9BE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eastAsia="方正仿宋_GBK"/>
                <w:sz w:val="24"/>
                <w:szCs w:val="24"/>
              </w:rPr>
            </w:pPr>
            <w:proofErr w:type="gramStart"/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李倚</w:t>
            </w:r>
            <w:proofErr w:type="gram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352B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24572301220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A6D5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41.5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2F17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59.5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26CFB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BBB0A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50.5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35104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7CCE2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0B0532" w14:paraId="3611C3A8" w14:textId="77777777" w:rsidTr="0020188A">
        <w:trPr>
          <w:trHeight w:val="25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E515" w14:textId="46E7082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108C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B45B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DAC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eastAsia="方正仿宋_GBK"/>
                <w:sz w:val="24"/>
                <w:szCs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张坤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7791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24572251504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C579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46.2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9DF5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54.6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C822B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A6E02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50.4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B1A06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20836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0B0532" w14:paraId="13C3B41F" w14:textId="77777777" w:rsidTr="0020188A">
        <w:trPr>
          <w:trHeight w:val="2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CBD0" w14:textId="76439B63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C4DA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B451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4817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eastAsia="方正仿宋_GBK"/>
                <w:sz w:val="24"/>
                <w:szCs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张洪林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6AD4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24572242604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2401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51.8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FDCD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48.9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F673C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82065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50.35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F93FD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D2DD2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0B0532" w14:paraId="5D8B25CE" w14:textId="77777777" w:rsidTr="0020188A">
        <w:trPr>
          <w:trHeight w:val="2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D324" w14:textId="7EE23B1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9AA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F394" w14:textId="77777777" w:rsidR="000B0532" w:rsidRPr="0020188A" w:rsidRDefault="000B053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3FEC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eastAsia="方正仿宋_GBK"/>
                <w:sz w:val="24"/>
                <w:szCs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谭羽婷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FB53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24572180827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A100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51.8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74F5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48.5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4D3DD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09E99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50.15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14134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37C3" w14:textId="77777777" w:rsidR="000B0532" w:rsidRPr="0020188A" w:rsidRDefault="0020188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20188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</w:tbl>
    <w:p w14:paraId="3E36343E" w14:textId="77777777" w:rsidR="000B0532" w:rsidRDefault="000B0532" w:rsidP="0020188A">
      <w:pPr>
        <w:spacing w:line="56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sectPr w:rsidR="000B05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A84B10"/>
    <w:rsid w:val="00040F23"/>
    <w:rsid w:val="000B0532"/>
    <w:rsid w:val="00160AE6"/>
    <w:rsid w:val="0020188A"/>
    <w:rsid w:val="00484E9A"/>
    <w:rsid w:val="00902A62"/>
    <w:rsid w:val="00976DC8"/>
    <w:rsid w:val="00A92E68"/>
    <w:rsid w:val="00F2589F"/>
    <w:rsid w:val="033F4FE1"/>
    <w:rsid w:val="06AC3C32"/>
    <w:rsid w:val="141B40CE"/>
    <w:rsid w:val="14FB646C"/>
    <w:rsid w:val="1B566B96"/>
    <w:rsid w:val="22EE71C2"/>
    <w:rsid w:val="38866F49"/>
    <w:rsid w:val="427F5525"/>
    <w:rsid w:val="43A84B10"/>
    <w:rsid w:val="63176C5E"/>
    <w:rsid w:val="7B0C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009FC"/>
  <w15:docId w15:val="{DEDF925A-03D8-4DA4-8133-4DAEA40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180" w:firstLine="540"/>
    </w:pPr>
    <w:rPr>
      <w:sz w:val="3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CDSME</dc:creator>
  <cp:lastModifiedBy>何昱瑾</cp:lastModifiedBy>
  <cp:revision>25</cp:revision>
  <dcterms:created xsi:type="dcterms:W3CDTF">2024-11-26T05:11:00Z</dcterms:created>
  <dcterms:modified xsi:type="dcterms:W3CDTF">2024-12-03T09:36:00Z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57E19295478849AC935DE61051862969</vt:lpwstr>
  </property>
</Properties>
</file>