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BB4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33" w:tblpY="2302"/>
        <w:tblOverlap w:val="never"/>
        <w:tblW w:w="94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49"/>
        <w:gridCol w:w="1920"/>
        <w:gridCol w:w="819"/>
        <w:gridCol w:w="1821"/>
        <w:gridCol w:w="1707"/>
      </w:tblGrid>
      <w:tr w14:paraId="660A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4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选聘单位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岗位条件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7E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E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7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民胜镇鹦哥嘴社区</w:t>
            </w:r>
          </w:p>
          <w:p w14:paraId="6136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5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0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E8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（1）18-40岁；</w:t>
            </w:r>
          </w:p>
          <w:p w14:paraId="0A0543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（2）大专及以上学历；</w:t>
            </w: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3）户籍地或生源地巴中市。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92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总成绩拉通</w:t>
            </w:r>
          </w:p>
          <w:p w14:paraId="3D4F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排名选岗</w:t>
            </w:r>
          </w:p>
        </w:tc>
      </w:tr>
      <w:tr w14:paraId="7E60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0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5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铁佛镇刘坪社区</w:t>
            </w:r>
          </w:p>
          <w:p w14:paraId="5D87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3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1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1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4D2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F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9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C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龙凤场镇龙凤场社区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7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C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0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F0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3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0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洪口镇洪口场社区</w:t>
            </w:r>
          </w:p>
          <w:p w14:paraId="45A5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3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0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1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BBB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4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D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洪口镇九层社区</w:t>
            </w:r>
          </w:p>
          <w:p w14:paraId="5FFC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1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A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B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C2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A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C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D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沙溪镇沙溪嘴社区</w:t>
            </w:r>
          </w:p>
          <w:p w14:paraId="664A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B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6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42D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F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6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7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铁溪镇田坝社区</w:t>
            </w:r>
          </w:p>
          <w:p w14:paraId="1912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6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5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0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A8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1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D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D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空山镇空山坝社区</w:t>
            </w:r>
          </w:p>
          <w:p w14:paraId="2659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2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8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9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954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5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5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4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诺江镇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箭口河社区</w:t>
            </w:r>
          </w:p>
          <w:p w14:paraId="73D7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8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4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F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5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AD0498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640578C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  <w:lang w:val="en-US" w:eastAsia="zh-CN"/>
        </w:rPr>
        <w:t>通江县2024年公开选聘社区专职工作者岗位表</w:t>
      </w:r>
    </w:p>
    <w:p w14:paraId="32B8E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</w:pPr>
    </w:p>
    <w:p w14:paraId="7BD90C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</w:pPr>
    </w:p>
    <w:p w14:paraId="2992E9A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FC91F3A-2EBD-4151-9D77-24F2C7ADD7C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EA6E65-98A7-408B-9C3D-08E5A253DB5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C78AE5A-5A40-40B4-B69C-30410C43AAC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2D9DE74-0AD4-4ADE-975B-FF4829B3EA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E4CE4"/>
    <w:rsid w:val="0BF912D3"/>
    <w:rsid w:val="0DFB76D3"/>
    <w:rsid w:val="2E13590F"/>
    <w:rsid w:val="39185C74"/>
    <w:rsid w:val="40AA5A46"/>
    <w:rsid w:val="4CD65F7B"/>
    <w:rsid w:val="5E382611"/>
    <w:rsid w:val="5F896BB3"/>
    <w:rsid w:val="63034333"/>
    <w:rsid w:val="6DCC2267"/>
    <w:rsid w:val="71B0414A"/>
    <w:rsid w:val="72F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qFormat/>
    <w:uiPriority w:val="0"/>
    <w:pPr>
      <w:widowControl w:val="0"/>
      <w:spacing w:line="560" w:lineRule="exact"/>
      <w:ind w:left="0" w:leftChars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2024-12-06T02:28:55Z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07B4829465DA416E86664B40437A4D19</vt:lpwstr>
  </property>
</Properties>
</file>