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auto"/>
        <w:rPr>
          <w:lang w:eastAsia="zh-CN"/>
        </w:rPr>
      </w:pPr>
    </w:p>
    <w:p>
      <w:pPr>
        <w:spacing w:before="101" w:line="224" w:lineRule="auto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  <w:lang w:eastAsia="zh-CN"/>
        </w:rPr>
        <w:t>附</w:t>
      </w:r>
      <w:r>
        <w:rPr>
          <w:rFonts w:ascii="黑体" w:hAnsi="黑体" w:eastAsia="黑体" w:cs="黑体"/>
          <w:spacing w:val="-70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  <w:lang w:eastAsia="zh-CN"/>
        </w:rPr>
        <w:t>件</w:t>
      </w:r>
      <w:r>
        <w:rPr>
          <w:rFonts w:ascii="黑体" w:hAnsi="黑体" w:eastAsia="黑体" w:cs="黑体"/>
          <w:spacing w:val="-53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17"/>
          <w:sz w:val="31"/>
          <w:szCs w:val="31"/>
          <w:lang w:val="en-US" w:eastAsia="zh-CN"/>
        </w:rPr>
        <w:t>3</w:t>
      </w:r>
    </w:p>
    <w:p>
      <w:pPr>
        <w:spacing w:line="295" w:lineRule="auto"/>
        <w:rPr>
          <w:lang w:eastAsia="zh-CN"/>
        </w:rPr>
      </w:pPr>
    </w:p>
    <w:p>
      <w:pPr>
        <w:spacing w:line="295" w:lineRule="auto"/>
        <w:rPr>
          <w:lang w:eastAsia="zh-CN"/>
        </w:rPr>
      </w:pPr>
    </w:p>
    <w:p>
      <w:pPr>
        <w:pStyle w:val="2"/>
        <w:spacing w:before="137" w:line="593" w:lineRule="exact"/>
        <w:ind w:left="1491"/>
        <w:rPr>
          <w:rFonts w:hint="eastAsia"/>
          <w:sz w:val="42"/>
          <w:szCs w:val="42"/>
          <w:lang w:eastAsia="zh-CN"/>
        </w:rPr>
      </w:pPr>
      <w:r>
        <w:rPr>
          <w:b/>
          <w:bCs/>
          <w:spacing w:val="-5"/>
          <w:position w:val="11"/>
          <w:sz w:val="42"/>
          <w:szCs w:val="42"/>
          <w:lang w:eastAsia="zh-CN"/>
        </w:rPr>
        <w:t>公安机关录用人民警察体能测评</w:t>
      </w:r>
    </w:p>
    <w:p>
      <w:pPr>
        <w:pStyle w:val="2"/>
        <w:spacing w:line="220" w:lineRule="auto"/>
        <w:ind w:left="3361"/>
        <w:rPr>
          <w:rFonts w:hint="eastAsia"/>
          <w:sz w:val="42"/>
          <w:szCs w:val="42"/>
        </w:rPr>
      </w:pPr>
      <w:r>
        <w:rPr>
          <w:b/>
          <w:bCs/>
          <w:spacing w:val="-5"/>
          <w:sz w:val="42"/>
          <w:szCs w:val="42"/>
        </w:rPr>
        <w:t>项目和标准</w:t>
      </w:r>
    </w:p>
    <w:p>
      <w:pPr>
        <w:spacing w:line="289" w:lineRule="auto"/>
      </w:pPr>
    </w:p>
    <w:p>
      <w:pPr>
        <w:spacing w:line="289" w:lineRule="auto"/>
      </w:pPr>
    </w:p>
    <w:p>
      <w:pPr>
        <w:spacing w:before="100" w:line="221" w:lineRule="auto"/>
        <w:ind w:left="729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(</w:t>
      </w:r>
      <w:r>
        <w:rPr>
          <w:rFonts w:ascii="黑体" w:hAnsi="黑体" w:eastAsia="黑体" w:cs="黑体"/>
          <w:spacing w:val="-8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一)男子组</w:t>
      </w:r>
    </w:p>
    <w:p>
      <w:pPr>
        <w:spacing w:line="108" w:lineRule="exact"/>
      </w:pPr>
    </w:p>
    <w:tbl>
      <w:tblPr>
        <w:tblStyle w:val="6"/>
        <w:tblW w:w="7270" w:type="dxa"/>
        <w:tblInd w:w="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437"/>
        <w:gridCol w:w="2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392" w:type="dxa"/>
            <w:vMerge w:val="restart"/>
            <w:tcBorders>
              <w:bottom w:val="nil"/>
            </w:tcBorders>
          </w:tcPr>
          <w:p>
            <w:pPr>
              <w:spacing w:line="316" w:lineRule="auto"/>
            </w:pPr>
          </w:p>
          <w:p>
            <w:pPr>
              <w:pStyle w:val="7"/>
              <w:spacing w:before="100" w:line="220" w:lineRule="auto"/>
              <w:ind w:left="875"/>
              <w:rPr>
                <w:rFonts w:hint="eastAsia"/>
              </w:rPr>
            </w:pPr>
            <w:r>
              <w:rPr>
                <w:spacing w:val="-9"/>
              </w:rPr>
              <w:t>项 目</w:t>
            </w:r>
          </w:p>
        </w:tc>
        <w:tc>
          <w:tcPr>
            <w:tcW w:w="4878" w:type="dxa"/>
            <w:gridSpan w:val="2"/>
          </w:tcPr>
          <w:p>
            <w:pPr>
              <w:pStyle w:val="7"/>
              <w:spacing w:before="138" w:line="220" w:lineRule="auto"/>
              <w:ind w:left="1963"/>
              <w:rPr>
                <w:rFonts w:hint="eastAsia"/>
              </w:rPr>
            </w:pPr>
            <w:r>
              <w:rPr>
                <w:spacing w:val="-7"/>
              </w:rPr>
              <w:t>标</w:t>
            </w:r>
            <w:r>
              <w:rPr>
                <w:spacing w:val="21"/>
              </w:rPr>
              <w:t xml:space="preserve">  </w:t>
            </w:r>
            <w:r>
              <w:rPr>
                <w:spacing w:val="-7"/>
              </w:rPr>
              <w:t>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92" w:type="dxa"/>
            <w:vMerge w:val="continue"/>
            <w:tcBorders>
              <w:top w:val="nil"/>
            </w:tcBorders>
          </w:tcPr>
          <w:p/>
        </w:tc>
        <w:tc>
          <w:tcPr>
            <w:tcW w:w="2437" w:type="dxa"/>
          </w:tcPr>
          <w:p>
            <w:pPr>
              <w:pStyle w:val="7"/>
              <w:spacing w:before="134" w:line="219" w:lineRule="auto"/>
              <w:ind w:left="283"/>
              <w:rPr>
                <w:rFonts w:hint="eastAsia"/>
              </w:rPr>
            </w:pPr>
            <w:r>
              <w:rPr>
                <w:spacing w:val="2"/>
              </w:rPr>
              <w:t>30岁(含)以下</w:t>
            </w:r>
          </w:p>
        </w:tc>
        <w:tc>
          <w:tcPr>
            <w:tcW w:w="2441" w:type="dxa"/>
          </w:tcPr>
          <w:p>
            <w:pPr>
              <w:pStyle w:val="7"/>
              <w:spacing w:before="134" w:line="219" w:lineRule="auto"/>
              <w:ind w:left="116"/>
              <w:rPr>
                <w:rFonts w:hint="eastAsia"/>
              </w:rPr>
            </w:pPr>
            <w:r>
              <w:rPr>
                <w:spacing w:val="44"/>
              </w:rPr>
              <w:t>31岁(含)以上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92" w:type="dxa"/>
          </w:tcPr>
          <w:p>
            <w:pPr>
              <w:pStyle w:val="7"/>
              <w:spacing w:before="146" w:line="219" w:lineRule="auto"/>
              <w:ind w:left="175"/>
              <w:rPr>
                <w:rFonts w:hint="eastAsia"/>
              </w:rPr>
            </w:pPr>
            <w:r>
              <w:rPr>
                <w:spacing w:val="2"/>
              </w:rPr>
              <w:t>10米×4往返跑</w:t>
            </w:r>
          </w:p>
        </w:tc>
        <w:tc>
          <w:tcPr>
            <w:tcW w:w="2437" w:type="dxa"/>
          </w:tcPr>
          <w:p>
            <w:pPr>
              <w:pStyle w:val="7"/>
              <w:spacing w:before="155" w:line="224" w:lineRule="auto"/>
              <w:ind w:left="663"/>
              <w:rPr>
                <w:rFonts w:hint="eastAsia"/>
                <w:lang w:eastAsia="zh-CN"/>
              </w:rPr>
            </w:pPr>
            <w:r>
              <w:rPr>
                <w:spacing w:val="-6"/>
              </w:rPr>
              <w:t>≤13”</w:t>
            </w:r>
            <w:r>
              <w:rPr>
                <w:rFonts w:hint="eastAsia"/>
                <w:spacing w:val="-6"/>
                <w:lang w:eastAsia="zh-CN"/>
              </w:rPr>
              <w:t>1</w:t>
            </w:r>
          </w:p>
        </w:tc>
        <w:tc>
          <w:tcPr>
            <w:tcW w:w="2441" w:type="dxa"/>
          </w:tcPr>
          <w:p>
            <w:pPr>
              <w:pStyle w:val="7"/>
              <w:spacing w:before="174" w:line="236" w:lineRule="auto"/>
              <w:ind w:left="746"/>
              <w:rPr>
                <w:rFonts w:hint="eastAsia"/>
              </w:rPr>
            </w:pPr>
            <w:r>
              <w:rPr>
                <w:spacing w:val="-6"/>
              </w:rPr>
              <w:t>≤13"4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392" w:type="dxa"/>
          </w:tcPr>
          <w:p>
            <w:pPr>
              <w:pStyle w:val="7"/>
              <w:spacing w:before="148" w:line="219" w:lineRule="auto"/>
              <w:ind w:left="565"/>
              <w:rPr>
                <w:rFonts w:hint="eastAsia"/>
              </w:rPr>
            </w:pPr>
            <w:r>
              <w:rPr>
                <w:spacing w:val="2"/>
              </w:rPr>
              <w:t>1000米跑</w:t>
            </w:r>
          </w:p>
        </w:tc>
        <w:tc>
          <w:tcPr>
            <w:tcW w:w="2437" w:type="dxa"/>
          </w:tcPr>
          <w:p>
            <w:pPr>
              <w:pStyle w:val="7"/>
              <w:spacing w:before="180" w:line="231" w:lineRule="auto"/>
              <w:ind w:left="743"/>
              <w:rPr>
                <w:rFonts w:hint="eastAsia"/>
              </w:rPr>
            </w:pPr>
            <w:r>
              <w:rPr>
                <w:spacing w:val="-3"/>
              </w:rPr>
              <w:t>&lt;4'25"</w:t>
            </w:r>
          </w:p>
        </w:tc>
        <w:tc>
          <w:tcPr>
            <w:tcW w:w="2441" w:type="dxa"/>
          </w:tcPr>
          <w:p>
            <w:pPr>
              <w:pStyle w:val="7"/>
              <w:spacing w:before="176" w:line="233" w:lineRule="auto"/>
              <w:ind w:left="596"/>
              <w:rPr>
                <w:rFonts w:hint="eastAsia"/>
              </w:rPr>
            </w:pPr>
            <w:r>
              <w:rPr>
                <w:spacing w:val="20"/>
              </w:rPr>
              <w:t>≤4'35”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392" w:type="dxa"/>
          </w:tcPr>
          <w:p>
            <w:pPr>
              <w:pStyle w:val="7"/>
              <w:spacing w:before="161" w:line="219" w:lineRule="auto"/>
              <w:ind w:left="565"/>
              <w:rPr>
                <w:rFonts w:hint="eastAsia"/>
              </w:rPr>
            </w:pPr>
            <w:r>
              <w:rPr>
                <w:spacing w:val="3"/>
              </w:rPr>
              <w:t>纵跳摸高</w:t>
            </w:r>
          </w:p>
        </w:tc>
        <w:tc>
          <w:tcPr>
            <w:tcW w:w="4878" w:type="dxa"/>
            <w:gridSpan w:val="2"/>
          </w:tcPr>
          <w:p>
            <w:pPr>
              <w:pStyle w:val="7"/>
              <w:spacing w:before="161" w:line="219" w:lineRule="auto"/>
              <w:ind w:left="1813"/>
              <w:rPr>
                <w:rFonts w:hint="eastAsia"/>
              </w:rPr>
            </w:pPr>
            <w:r>
              <w:rPr>
                <w:spacing w:val="2"/>
              </w:rPr>
              <w:t>&gt;265厘米</w:t>
            </w:r>
          </w:p>
        </w:tc>
      </w:tr>
    </w:tbl>
    <w:p>
      <w:pPr>
        <w:spacing w:line="279" w:lineRule="auto"/>
      </w:pPr>
    </w:p>
    <w:p>
      <w:pPr>
        <w:spacing w:line="280" w:lineRule="auto"/>
      </w:pPr>
    </w:p>
    <w:p>
      <w:pPr>
        <w:spacing w:before="101" w:line="222" w:lineRule="auto"/>
        <w:ind w:left="729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2"/>
          <w:sz w:val="31"/>
          <w:szCs w:val="31"/>
        </w:rPr>
        <w:t>(二)女子组</w:t>
      </w:r>
    </w:p>
    <w:p>
      <w:pPr>
        <w:spacing w:line="114" w:lineRule="exact"/>
      </w:pPr>
    </w:p>
    <w:tbl>
      <w:tblPr>
        <w:tblStyle w:val="6"/>
        <w:tblW w:w="7259" w:type="dxa"/>
        <w:tblInd w:w="7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2427"/>
        <w:gridCol w:w="2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391" w:type="dxa"/>
            <w:vMerge w:val="restart"/>
            <w:tcBorders>
              <w:bottom w:val="nil"/>
            </w:tcBorders>
          </w:tcPr>
          <w:p>
            <w:pPr>
              <w:spacing w:line="313" w:lineRule="auto"/>
            </w:pPr>
          </w:p>
          <w:p>
            <w:pPr>
              <w:pStyle w:val="7"/>
              <w:spacing w:before="104" w:line="220" w:lineRule="auto"/>
              <w:ind w:left="864"/>
              <w:rPr>
                <w:rFonts w:hint="eastAsia"/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项 目</w:t>
            </w:r>
            <w:bookmarkStart w:id="0" w:name="_GoBack"/>
            <w:bookmarkEnd w:id="0"/>
          </w:p>
        </w:tc>
        <w:tc>
          <w:tcPr>
            <w:tcW w:w="4868" w:type="dxa"/>
            <w:gridSpan w:val="2"/>
          </w:tcPr>
          <w:p>
            <w:pPr>
              <w:pStyle w:val="7"/>
              <w:spacing w:before="139" w:line="220" w:lineRule="auto"/>
              <w:ind w:left="2024"/>
              <w:rPr>
                <w:rFonts w:hint="eastAsia"/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标</w:t>
            </w:r>
            <w:r>
              <w:rPr>
                <w:spacing w:val="43"/>
                <w:sz w:val="32"/>
                <w:szCs w:val="32"/>
              </w:rPr>
              <w:t xml:space="preserve"> </w:t>
            </w:r>
            <w:r>
              <w:rPr>
                <w:spacing w:val="-7"/>
                <w:sz w:val="32"/>
                <w:szCs w:val="32"/>
              </w:rPr>
              <w:t>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391" w:type="dxa"/>
            <w:vMerge w:val="continue"/>
            <w:tcBorders>
              <w:top w:val="nil"/>
            </w:tcBorders>
          </w:tcPr>
          <w:p/>
        </w:tc>
        <w:tc>
          <w:tcPr>
            <w:tcW w:w="2427" w:type="dxa"/>
          </w:tcPr>
          <w:p>
            <w:pPr>
              <w:pStyle w:val="7"/>
              <w:spacing w:before="125" w:line="219" w:lineRule="auto"/>
              <w:ind w:left="243"/>
              <w:rPr>
                <w:rFonts w:hint="eastAsia"/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30岁(含)以下</w:t>
            </w:r>
          </w:p>
        </w:tc>
        <w:tc>
          <w:tcPr>
            <w:tcW w:w="2441" w:type="dxa"/>
          </w:tcPr>
          <w:p>
            <w:pPr>
              <w:pStyle w:val="7"/>
              <w:spacing w:before="125" w:line="219" w:lineRule="auto"/>
              <w:ind w:left="257"/>
              <w:rPr>
                <w:rFonts w:hint="eastAsia"/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31岁(含)以上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91" w:type="dxa"/>
          </w:tcPr>
          <w:p>
            <w:pPr>
              <w:pStyle w:val="7"/>
              <w:spacing w:before="147" w:line="219" w:lineRule="auto"/>
              <w:ind w:left="145"/>
              <w:rPr>
                <w:rFonts w:hint="eastAsia"/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10米×4往返跑</w:t>
            </w:r>
          </w:p>
        </w:tc>
        <w:tc>
          <w:tcPr>
            <w:tcW w:w="2427" w:type="dxa"/>
          </w:tcPr>
          <w:p>
            <w:pPr>
              <w:pStyle w:val="7"/>
              <w:spacing w:before="175" w:line="232" w:lineRule="auto"/>
              <w:ind w:left="723"/>
              <w:rPr>
                <w:rFonts w:hint="eastAsia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≤14"1</w:t>
            </w:r>
          </w:p>
        </w:tc>
        <w:tc>
          <w:tcPr>
            <w:tcW w:w="2441" w:type="dxa"/>
          </w:tcPr>
          <w:p>
            <w:pPr>
              <w:pStyle w:val="7"/>
              <w:spacing w:before="175" w:line="232" w:lineRule="auto"/>
              <w:ind w:left="737"/>
              <w:rPr>
                <w:rFonts w:hint="eastAsia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≤14"4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91" w:type="dxa"/>
          </w:tcPr>
          <w:p>
            <w:pPr>
              <w:pStyle w:val="7"/>
              <w:spacing w:before="149" w:line="219" w:lineRule="auto"/>
              <w:ind w:left="625"/>
              <w:rPr>
                <w:rFonts w:hint="eastAsia"/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800米跑</w:t>
            </w:r>
          </w:p>
        </w:tc>
        <w:tc>
          <w:tcPr>
            <w:tcW w:w="2427" w:type="dxa"/>
          </w:tcPr>
          <w:p>
            <w:pPr>
              <w:pStyle w:val="7"/>
              <w:spacing w:before="177" w:line="231" w:lineRule="auto"/>
              <w:ind w:left="644"/>
              <w:rPr>
                <w:rFonts w:hint="eastAsia"/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≤4'20"</w:t>
            </w:r>
          </w:p>
        </w:tc>
        <w:tc>
          <w:tcPr>
            <w:tcW w:w="2441" w:type="dxa"/>
          </w:tcPr>
          <w:p>
            <w:pPr>
              <w:pStyle w:val="7"/>
              <w:spacing w:before="181" w:line="229" w:lineRule="auto"/>
              <w:ind w:left="656"/>
              <w:rPr>
                <w:rFonts w:hint="eastAsia"/>
                <w:sz w:val="32"/>
                <w:szCs w:val="32"/>
              </w:rPr>
            </w:pPr>
            <w:r>
              <w:rPr>
                <w:spacing w:val="23"/>
                <w:sz w:val="32"/>
                <w:szCs w:val="32"/>
              </w:rPr>
              <w:t>&lt;4'30”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391" w:type="dxa"/>
          </w:tcPr>
          <w:p>
            <w:pPr>
              <w:pStyle w:val="7"/>
              <w:spacing w:before="151" w:line="219" w:lineRule="auto"/>
              <w:ind w:left="545"/>
              <w:rPr>
                <w:rFonts w:hint="eastAsia"/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纵跳摸高</w:t>
            </w:r>
          </w:p>
        </w:tc>
        <w:tc>
          <w:tcPr>
            <w:tcW w:w="4868" w:type="dxa"/>
            <w:gridSpan w:val="2"/>
          </w:tcPr>
          <w:p>
            <w:pPr>
              <w:pStyle w:val="7"/>
              <w:spacing w:before="151" w:line="219" w:lineRule="auto"/>
              <w:ind w:left="1703"/>
              <w:rPr>
                <w:rFonts w:hint="eastAsia"/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≥230厘米</w:t>
            </w:r>
          </w:p>
        </w:tc>
      </w:tr>
    </w:tbl>
    <w:p>
      <w:pPr>
        <w:spacing w:line="303" w:lineRule="auto"/>
      </w:pPr>
    </w:p>
    <w:p>
      <w:pPr>
        <w:spacing w:line="303" w:lineRule="auto"/>
      </w:pPr>
    </w:p>
    <w:p>
      <w:pPr>
        <w:spacing w:line="240" w:lineRule="auto"/>
        <w:ind w:left="0" w:firstLine="638" w:firstLineChars="200"/>
        <w:rPr>
          <w:rFonts w:ascii="仿宋" w:hAnsi="仿宋" w:eastAsia="仿宋" w:cs="仿宋"/>
          <w:spacing w:val="4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  <w:lang w:eastAsia="zh-CN"/>
        </w:rPr>
        <w:t>备注</w:t>
      </w:r>
      <w:r>
        <w:rPr>
          <w:rFonts w:ascii="仿宋" w:hAnsi="仿宋" w:eastAsia="仿宋" w:cs="仿宋"/>
          <w:b/>
          <w:bCs/>
          <w:spacing w:val="4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年龄计算时间截止到参加体能测评当月。</w:t>
      </w:r>
    </w:p>
    <w:p>
      <w:pPr>
        <w:spacing w:line="240" w:lineRule="auto"/>
        <w:ind w:left="0"/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</w:pPr>
    </w:p>
    <w:sectPr>
      <w:footerReference r:id="rId3" w:type="default"/>
      <w:pgSz w:w="11920" w:h="16840"/>
      <w:pgMar w:top="1431" w:right="1574" w:bottom="400" w:left="1520" w:header="0" w:footer="0" w:gutter="0"/>
      <w:cols w:equalWidth="0" w:num="1">
        <w:col w:w="88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8D1818"/>
    <w:rsid w:val="00212A19"/>
    <w:rsid w:val="008D1818"/>
    <w:rsid w:val="00A03CE6"/>
    <w:rsid w:val="00AB3F3C"/>
    <w:rsid w:val="0D6225EB"/>
    <w:rsid w:val="38E04BA0"/>
    <w:rsid w:val="4DB706EB"/>
    <w:rsid w:val="5B765475"/>
    <w:rsid w:val="732E550B"/>
    <w:rsid w:val="7A7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214</Characters>
  <Lines>1</Lines>
  <Paragraphs>1</Paragraphs>
  <TotalTime>18</TotalTime>
  <ScaleCrop>false</ScaleCrop>
  <LinksUpToDate>false</LinksUpToDate>
  <CharactersWithSpaces>250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2024-03-21T10:40:00Z</dcterms:created>
  <dc:creator>Administrator</dc:creator>
  <cp:lastModifiedBy>admin</cp:lastModifiedBy>
  <cp:lastPrinted>2024-12-04T08:04:07Z</cp:lastPrinted>
  <dcterms:modified xsi:type="dcterms:W3CDTF">2024-12-04T08:08:50Z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2024-03-21T10:40:00Z</vt:filetime>
  </property>
  <property fmtid="{D5CDD505-2E9C-101B-9397-08002B2CF9AE}" pid="4" name="UsrData">
    <vt:lpwstr>65fb9dfb71bc50001f6fe51fwl</vt:lpwstr>
  </property>
  <property fmtid="{D5CDD505-2E9C-101B-9397-08002B2CF9AE}" pid="5" name="KSOProductBuildVer">
    <vt:lpwstr>2052-11.8.2.11813</vt:lpwstr>
  </property>
  <property fmtid="{D5CDD505-2E9C-101B-9397-08002B2CF9AE}" pid="6" name="ICV">
    <vt:lpwstr>466023E7541C4B96B3777D5A3B9A791D</vt:lpwstr>
  </property>
</Properties>
</file>