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rPr>
          <w:rFonts w:hint="default" w:ascii="Times New Roman" w:hAnsi="Times New Roman" w:eastAsia="方正黑体_GBK" w:cs="Times New Roman"/>
          <w:sz w:val="33"/>
          <w:szCs w:val="33"/>
        </w:rPr>
      </w:pPr>
      <w:r>
        <w:rPr>
          <w:rFonts w:hint="default" w:ascii="Times New Roman" w:hAnsi="Times New Roman" w:eastAsia="方正黑体_GBK" w:cs="Times New Roman"/>
          <w:sz w:val="33"/>
          <w:szCs w:val="33"/>
        </w:rPr>
        <w:t>附件1</w:t>
      </w:r>
    </w:p>
    <w:p>
      <w:pPr>
        <w:pStyle w:val="2"/>
        <w:ind w:left="640" w:firstLine="640"/>
        <w:rPr>
          <w:rFonts w:hint="default" w:ascii="Times New Roman" w:hAnsi="Times New Roman" w:cs="Times New Roman"/>
        </w:rPr>
      </w:pPr>
    </w:p>
    <w:p>
      <w:pPr>
        <w:spacing w:line="0" w:lineRule="atLeast"/>
        <w:ind w:firstLine="880" w:firstLineChars="200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攀枝花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市中医药发展服务中心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2024年公开考调工作人员岗位表</w:t>
      </w:r>
    </w:p>
    <w:tbl>
      <w:tblPr>
        <w:tblStyle w:val="6"/>
        <w:tblpPr w:leftFromText="180" w:rightFromText="180" w:vertAnchor="page" w:horzAnchor="page" w:tblpX="2047" w:tblpY="3721"/>
        <w:tblW w:w="1291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"/>
        <w:gridCol w:w="1790"/>
        <w:gridCol w:w="990"/>
        <w:gridCol w:w="1620"/>
        <w:gridCol w:w="1300"/>
        <w:gridCol w:w="1300"/>
        <w:gridCol w:w="4000"/>
        <w:gridCol w:w="14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</w:rPr>
              <w:t>用人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</w:rPr>
              <w:t>单位性质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</w:rPr>
              <w:t>岗位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</w:rPr>
              <w:t>名称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</w:rPr>
              <w:t>拟聘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</w:rPr>
              <w:t>岗位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</w:rPr>
              <w:t>考调</w:t>
            </w:r>
          </w:p>
          <w:p>
            <w:pPr>
              <w:widowControl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</w:rPr>
              <w:t>名额</w:t>
            </w:r>
          </w:p>
        </w:tc>
        <w:tc>
          <w:tcPr>
            <w:tcW w:w="40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</w:rPr>
              <w:t>岗位资格条件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1"/>
                <w:szCs w:val="21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4" w:hRule="atLeast"/>
        </w:trPr>
        <w:tc>
          <w:tcPr>
            <w:tcW w:w="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val="en-US" w:eastAsia="zh-CN"/>
              </w:rPr>
              <w:t>攀枝花市中医药发展服务中心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公益一类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管理岗位9级及以下职员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管理岗位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420" w:firstLineChars="200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1"/>
                <w:szCs w:val="21"/>
              </w:rPr>
              <w:t>1.学历学位：全日制本科</w:t>
            </w:r>
            <w:r>
              <w:rPr>
                <w:rFonts w:hint="eastAsia" w:eastAsia="仿宋" w:cs="Times New Roman"/>
                <w:color w:val="000000" w:themeColor="text1"/>
                <w:kern w:val="0"/>
                <w:sz w:val="21"/>
                <w:szCs w:val="21"/>
                <w:lang w:eastAsia="zh-CN"/>
              </w:rPr>
              <w:t>及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1"/>
                <w:szCs w:val="21"/>
              </w:rPr>
              <w:t>以上学历，并取得学士</w:t>
            </w:r>
            <w:r>
              <w:rPr>
                <w:rFonts w:hint="eastAsia" w:eastAsia="仿宋" w:cs="Times New Roman"/>
                <w:color w:val="000000" w:themeColor="text1"/>
                <w:kern w:val="0"/>
                <w:sz w:val="21"/>
                <w:szCs w:val="21"/>
                <w:lang w:eastAsia="zh-CN"/>
              </w:rPr>
              <w:t>及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1"/>
                <w:szCs w:val="21"/>
              </w:rPr>
              <w:t>以上学位。</w:t>
            </w:r>
          </w:p>
          <w:p>
            <w:pPr>
              <w:widowControl/>
              <w:spacing w:line="240" w:lineRule="exact"/>
              <w:ind w:firstLine="420" w:firstLineChars="200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1"/>
                <w:szCs w:val="21"/>
              </w:rPr>
              <w:t>2.专业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1"/>
                <w:szCs w:val="21"/>
              </w:rPr>
              <w:t>临床医学</w:t>
            </w:r>
            <w:r>
              <w:rPr>
                <w:rFonts w:hint="eastAsia" w:eastAsia="仿宋" w:cs="Times New Roman"/>
                <w:color w:val="000000" w:themeColor="text1"/>
                <w:kern w:val="0"/>
                <w:sz w:val="21"/>
                <w:szCs w:val="21"/>
                <w:lang w:eastAsia="zh-CN"/>
              </w:rPr>
              <w:t>类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1"/>
                <w:szCs w:val="21"/>
              </w:rPr>
              <w:t>、</w:t>
            </w:r>
            <w:bookmarkStart w:id="0" w:name="_GoBack"/>
            <w:bookmarkEnd w:id="0"/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1"/>
                <w:szCs w:val="21"/>
              </w:rPr>
              <w:t>公共卫生</w:t>
            </w:r>
            <w:r>
              <w:rPr>
                <w:rFonts w:hint="eastAsia" w:eastAsia="仿宋" w:cs="Times New Roman"/>
                <w:color w:val="000000" w:themeColor="text1"/>
                <w:kern w:val="0"/>
                <w:sz w:val="21"/>
                <w:szCs w:val="21"/>
                <w:lang w:eastAsia="zh-CN"/>
              </w:rPr>
              <w:t>与预防医学类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1"/>
                <w:szCs w:val="21"/>
              </w:rPr>
              <w:t>专业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1"/>
                <w:szCs w:val="21"/>
                <w:lang w:eastAsia="zh-CN"/>
              </w:rPr>
              <w:t>。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1"/>
                <w:szCs w:val="21"/>
              </w:rPr>
              <w:t xml:space="preserve">    </w:t>
            </w:r>
          </w:p>
          <w:p>
            <w:pPr>
              <w:widowControl/>
              <w:spacing w:line="240" w:lineRule="exact"/>
              <w:ind w:firstLine="420" w:firstLineChars="200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1"/>
                <w:szCs w:val="21"/>
              </w:rPr>
              <w:t>3.年龄：40周岁以下（1983年12月2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1"/>
                <w:szCs w:val="21"/>
              </w:rPr>
              <w:t>日以后出生）。</w:t>
            </w:r>
          </w:p>
          <w:p>
            <w:pPr>
              <w:pStyle w:val="2"/>
              <w:ind w:left="0" w:leftChars="0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ind w:firstLine="420" w:firstLineChars="200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 xml:space="preserve">                   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73FA2A6A"/>
    <w:rsid w:val="00001250"/>
    <w:rsid w:val="000126E9"/>
    <w:rsid w:val="00075B10"/>
    <w:rsid w:val="001278E5"/>
    <w:rsid w:val="001524DC"/>
    <w:rsid w:val="001615BA"/>
    <w:rsid w:val="00197E77"/>
    <w:rsid w:val="001B5F82"/>
    <w:rsid w:val="001E07BB"/>
    <w:rsid w:val="002575D4"/>
    <w:rsid w:val="002F77CC"/>
    <w:rsid w:val="00301846"/>
    <w:rsid w:val="0033259C"/>
    <w:rsid w:val="003901EB"/>
    <w:rsid w:val="00390894"/>
    <w:rsid w:val="003967F6"/>
    <w:rsid w:val="004136C9"/>
    <w:rsid w:val="004F41A4"/>
    <w:rsid w:val="00531180"/>
    <w:rsid w:val="00585EE8"/>
    <w:rsid w:val="005B289B"/>
    <w:rsid w:val="005F1B66"/>
    <w:rsid w:val="00631407"/>
    <w:rsid w:val="006525CC"/>
    <w:rsid w:val="00685EC2"/>
    <w:rsid w:val="006C4AF1"/>
    <w:rsid w:val="00771CD9"/>
    <w:rsid w:val="007D26BF"/>
    <w:rsid w:val="00801CAC"/>
    <w:rsid w:val="008330C8"/>
    <w:rsid w:val="00847ADB"/>
    <w:rsid w:val="00857224"/>
    <w:rsid w:val="00893747"/>
    <w:rsid w:val="008A5513"/>
    <w:rsid w:val="008B63DA"/>
    <w:rsid w:val="008D62ED"/>
    <w:rsid w:val="008E490E"/>
    <w:rsid w:val="00916942"/>
    <w:rsid w:val="00941214"/>
    <w:rsid w:val="009469A9"/>
    <w:rsid w:val="0096543D"/>
    <w:rsid w:val="009B3AE9"/>
    <w:rsid w:val="00A27849"/>
    <w:rsid w:val="00B51C6B"/>
    <w:rsid w:val="00BB702E"/>
    <w:rsid w:val="00BE78AC"/>
    <w:rsid w:val="00C02404"/>
    <w:rsid w:val="00C05FDE"/>
    <w:rsid w:val="00C12901"/>
    <w:rsid w:val="00C63D76"/>
    <w:rsid w:val="00C87121"/>
    <w:rsid w:val="00CB0F02"/>
    <w:rsid w:val="00CB6058"/>
    <w:rsid w:val="00CD6A09"/>
    <w:rsid w:val="00CF3971"/>
    <w:rsid w:val="00CF4453"/>
    <w:rsid w:val="00D266C1"/>
    <w:rsid w:val="00D46CD2"/>
    <w:rsid w:val="00D661EB"/>
    <w:rsid w:val="00DA5658"/>
    <w:rsid w:val="00E059C8"/>
    <w:rsid w:val="00E317E8"/>
    <w:rsid w:val="00E34A0D"/>
    <w:rsid w:val="00E94E30"/>
    <w:rsid w:val="00EA6761"/>
    <w:rsid w:val="00EC53CC"/>
    <w:rsid w:val="00ED271A"/>
    <w:rsid w:val="00F1580E"/>
    <w:rsid w:val="00F25B3E"/>
    <w:rsid w:val="00F279D8"/>
    <w:rsid w:val="00F33463"/>
    <w:rsid w:val="00F475D2"/>
    <w:rsid w:val="00F5427D"/>
    <w:rsid w:val="00FA1268"/>
    <w:rsid w:val="00FA720B"/>
    <w:rsid w:val="00FD0828"/>
    <w:rsid w:val="1E9525BF"/>
    <w:rsid w:val="34396414"/>
    <w:rsid w:val="3FDDB341"/>
    <w:rsid w:val="66B719D4"/>
    <w:rsid w:val="73FA2A6A"/>
    <w:rsid w:val="75E969EE"/>
    <w:rsid w:val="7DDF2FBE"/>
    <w:rsid w:val="7FFE037A"/>
    <w:rsid w:val="BEEF5DE0"/>
    <w:rsid w:val="BF9F29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 w:firstLineChars="200"/>
    </w:pPr>
  </w:style>
  <w:style w:type="paragraph" w:styleId="3">
    <w:name w:val="Body Text Indent"/>
    <w:basedOn w:val="1"/>
    <w:next w:val="1"/>
    <w:qFormat/>
    <w:uiPriority w:val="99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123</Company>
  <Pages>1</Pages>
  <Words>339</Words>
  <Characters>351</Characters>
  <Lines>2</Lines>
  <Paragraphs>1</Paragraphs>
  <TotalTime>12</TotalTime>
  <ScaleCrop>false</ScaleCrop>
  <LinksUpToDate>false</LinksUpToDate>
  <CharactersWithSpaces>373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2024-10-10T16:17:00Z</dcterms:created>
  <dc:creator>雷媛媛</dc:creator>
  <cp:lastModifiedBy>user</cp:lastModifiedBy>
  <cp:lastPrinted>2024-12-03T00:12:00Z</cp:lastPrinted>
  <dcterms:modified xsi:type="dcterms:W3CDTF">2024-12-09T17:26:55Z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  <property fmtid="{D5CDD505-2E9C-101B-9397-08002B2CF9AE}" pid="3" name="ICV">
    <vt:lpwstr>86506ED84DDE418290C0A6175193D0F8_12</vt:lpwstr>
  </property>
</Properties>
</file>