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4DE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47B27B94">
      <w:pPr>
        <w:jc w:val="center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高校毕业生</w:t>
      </w:r>
      <w:r>
        <w:rPr>
          <w:rFonts w:hint="eastAsia" w:eastAsia="方正小标宋简体"/>
          <w:sz w:val="44"/>
          <w:szCs w:val="44"/>
          <w:lang w:eastAsia="zh-CN"/>
        </w:rPr>
        <w:t>（青年）</w:t>
      </w:r>
      <w:r>
        <w:rPr>
          <w:rFonts w:eastAsia="方正小标宋简体"/>
          <w:sz w:val="44"/>
          <w:szCs w:val="44"/>
        </w:rPr>
        <w:t>就业见习申请表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70"/>
        <w:gridCol w:w="840"/>
        <w:gridCol w:w="1365"/>
        <w:gridCol w:w="630"/>
        <w:gridCol w:w="1469"/>
        <w:gridCol w:w="1576"/>
      </w:tblGrid>
      <w:tr w14:paraId="3340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407" w:type="dxa"/>
            <w:noWrap w:val="0"/>
            <w:vAlign w:val="center"/>
          </w:tcPr>
          <w:p w14:paraId="42737C38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42277992"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60DB144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 w14:paraId="71857644"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576" w:type="dxa"/>
            <w:vMerge w:val="restart"/>
            <w:noWrap w:val="0"/>
            <w:vAlign w:val="center"/>
          </w:tcPr>
          <w:p w14:paraId="331D4FF0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 w14:paraId="03BC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407" w:type="dxa"/>
            <w:noWrap w:val="0"/>
            <w:vAlign w:val="center"/>
          </w:tcPr>
          <w:p w14:paraId="0B91CA93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464A0570"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7EC8819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 w14:paraId="723F9C2A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 w14:paraId="266BF01F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38FD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407" w:type="dxa"/>
            <w:noWrap w:val="0"/>
            <w:vAlign w:val="center"/>
          </w:tcPr>
          <w:p w14:paraId="6445985A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7ED3AF3C"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77EBF69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    历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 w14:paraId="21EE4345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 w14:paraId="370916DB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5AB35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407" w:type="dxa"/>
            <w:noWrap w:val="0"/>
            <w:vAlign w:val="center"/>
          </w:tcPr>
          <w:p w14:paraId="0C11F94F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585CF5F3"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2E2E397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60190DD0"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</w:tr>
      <w:tr w14:paraId="5E76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407" w:type="dxa"/>
            <w:noWrap w:val="0"/>
            <w:vAlign w:val="center"/>
          </w:tcPr>
          <w:p w14:paraId="1AADEFBF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028CE1FE"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D913C18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5A855C75"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</w:tr>
      <w:tr w14:paraId="5AAC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407" w:type="dxa"/>
            <w:noWrap w:val="0"/>
            <w:vAlign w:val="center"/>
          </w:tcPr>
          <w:p w14:paraId="298A581E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047B5155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1329AD7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439D53BC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</w:p>
        </w:tc>
      </w:tr>
      <w:tr w14:paraId="58C7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1407" w:type="dxa"/>
            <w:noWrap w:val="0"/>
            <w:vAlign w:val="center"/>
          </w:tcPr>
          <w:p w14:paraId="0C376342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高校学习经历及曾获奖项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 w14:paraId="5E42E353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</w:p>
        </w:tc>
      </w:tr>
      <w:tr w14:paraId="3126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407" w:type="dxa"/>
            <w:noWrap w:val="0"/>
            <w:vAlign w:val="center"/>
          </w:tcPr>
          <w:p w14:paraId="51F6F23E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 w14:paraId="118FCC9C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62DC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60238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A4C8A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</w:p>
        </w:tc>
      </w:tr>
      <w:tr w14:paraId="5B72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EF3BA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参加见习的相关意向</w:t>
            </w:r>
          </w:p>
        </w:tc>
      </w:tr>
      <w:tr w14:paraId="07DC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9D62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3E4A2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C5B4D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其它意向</w:t>
            </w:r>
          </w:p>
        </w:tc>
      </w:tr>
      <w:tr w14:paraId="42FF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1198">
            <w:pPr>
              <w:spacing w:line="400" w:lineRule="exact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D9F3B">
            <w:pPr>
              <w:spacing w:line="400" w:lineRule="exact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3960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242B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FC7E5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587F4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17BF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1F7E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67E1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公共就业（人才）服务机构推荐意见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660C6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 w14:paraId="6BA593F4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 w14:paraId="627A7D3F">
            <w:pPr>
              <w:spacing w:line="400" w:lineRule="exact"/>
              <w:ind w:right="280"/>
              <w:jc w:val="right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Cs/>
                <w:sz w:val="28"/>
                <w:szCs w:val="28"/>
              </w:rPr>
              <w:t>（盖章）</w:t>
            </w:r>
          </w:p>
          <w:p w14:paraId="7A2EEA11">
            <w:pPr>
              <w:spacing w:line="400" w:lineRule="exact"/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年    月    日</w:t>
            </w:r>
          </w:p>
        </w:tc>
      </w:tr>
    </w:tbl>
    <w:p w14:paraId="33545C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8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2024-12-11T02:10:17Z</dcterms:created>
  <dc:creator>Administrator</dc:creator>
  <cp:lastModifiedBy>九熙</cp:lastModifiedBy>
  <dcterms:modified xsi:type="dcterms:W3CDTF">2024-12-11T02:10:29Z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55A0F3D2EF6A4CEB9D4756314EEA57F2_12</vt:lpwstr>
  </property>
</Properties>
</file>