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3A" w:rsidRDefault="006A7E3A" w:rsidP="006A7E3A">
      <w:pPr>
        <w:tabs>
          <w:tab w:val="left" w:pos="6855"/>
        </w:tabs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6A7E3A" w:rsidRDefault="006A7E3A" w:rsidP="006A7E3A">
      <w:pPr>
        <w:tabs>
          <w:tab w:val="left" w:pos="6855"/>
        </w:tabs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44"/>
          <w:szCs w:val="44"/>
        </w:rPr>
        <w:t>长沙市公安局单位内部安全保卫支队公开招聘普通雇员岗位表</w:t>
      </w:r>
      <w:bookmarkEnd w:id="0"/>
    </w:p>
    <w:tbl>
      <w:tblPr>
        <w:tblW w:w="15595" w:type="dxa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1336"/>
        <w:gridCol w:w="1396"/>
        <w:gridCol w:w="850"/>
        <w:gridCol w:w="1497"/>
        <w:gridCol w:w="1081"/>
        <w:gridCol w:w="1420"/>
        <w:gridCol w:w="843"/>
        <w:gridCol w:w="1677"/>
        <w:gridCol w:w="3086"/>
        <w:gridCol w:w="749"/>
      </w:tblGrid>
      <w:tr w:rsidR="006A7E3A" w:rsidTr="00AC4A51">
        <w:trPr>
          <w:trHeight w:val="109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性别要求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身高要求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A7E3A" w:rsidTr="00AC4A51">
        <w:trPr>
          <w:trHeight w:val="1755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长沙市公安局    内保支队</w:t>
            </w:r>
          </w:p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行政辅助岗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电子信息类、计算机类相关专业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精通数据分析和系统运维工作，能熟练使用各类办公和数据分析软件，有一定的文字综合能力。</w:t>
            </w:r>
          </w:p>
          <w:p w:rsidR="006A7E3A" w:rsidRDefault="006A7E3A" w:rsidP="00AC4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限2022、2023、2024年高校毕业生，</w:t>
            </w:r>
            <w:r>
              <w:t>招聘过程中未落实编制内工作的</w:t>
            </w:r>
            <w:r>
              <w:rPr>
                <w:rFonts w:hint="eastAsia"/>
              </w:rPr>
              <w:t>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A7E3A" w:rsidTr="00AC4A51">
        <w:trPr>
          <w:trHeight w:val="1820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3A" w:rsidRDefault="006A7E3A" w:rsidP="00AC4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行政辅助岗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综合文秘岗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中文类、新闻类专业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35周岁以下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有一定的文字功底和沟通协调能力，能熟练操作办公软件，吃苦耐劳。</w:t>
            </w:r>
          </w:p>
          <w:p w:rsidR="006A7E3A" w:rsidRDefault="006A7E3A" w:rsidP="00AC4A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限2022、2023、2024年高校毕业生，</w:t>
            </w:r>
            <w:r>
              <w:t>招聘过程中未落实编制内工作的</w:t>
            </w:r>
            <w:r>
              <w:rPr>
                <w:rFonts w:hint="eastAsia"/>
              </w:rPr>
              <w:t>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3A" w:rsidRDefault="006A7E3A" w:rsidP="00AC4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25E00" w:rsidRDefault="00425E00"/>
    <w:sectPr w:rsidR="00425E00" w:rsidSect="006A7E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3A"/>
    <w:rsid w:val="00425E00"/>
    <w:rsid w:val="006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2024-12-17T03:21:00Z</dcterms:created>
  <dcterms:modified xsi:type="dcterms:W3CDTF">2024-12-17T03:21:00Z</dcterms:modified>
</cp:coreProperties>
</file>