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10"/>
        <w:gridCol w:w="1240"/>
        <w:gridCol w:w="1670"/>
        <w:gridCol w:w="1420"/>
        <w:gridCol w:w="1387"/>
        <w:gridCol w:w="631"/>
        <w:gridCol w:w="347"/>
        <w:gridCol w:w="1183"/>
      </w:tblGrid>
      <w:tr>
        <w:tblPrEx>
          <w:tblLayout w:type="fixed"/>
        </w:tblPrEx>
        <w:trPr>
          <w:trHeight w:val="492" w:hRule="atLeast"/>
        </w:trPr>
        <w:tc>
          <w:tcPr>
            <w:tcW w:w="109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□男 □女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招聘信息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来源渠道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出生日期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CM  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婚育状况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□未婚□已婚未育□已婚已育□离异□丧偶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□清白 □党员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目前薪资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元/月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期望薪资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元/月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本人联系方式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QQ/微信/号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身份证地址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文件送达地址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实习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工作/实习单位全称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直属上级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（座机）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培训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学校/培训机构全称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学制/专业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（座机）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家庭关系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我们和您一样关心健康问题，请如实填写：您有无慢性疾病/遗传疾病/手术经历/传染性疾病/或其他影响工作的疾病____________________________________________________________________________________</w:t>
            </w: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731E"/>
    <w:rsid w:val="07A07BF6"/>
    <w:rsid w:val="16BF2B60"/>
    <w:rsid w:val="19AD51E2"/>
    <w:rsid w:val="22106210"/>
    <w:rsid w:val="2775731E"/>
    <w:rsid w:val="5CF9401C"/>
    <w:rsid w:val="607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971</Characters>
  <Lines>0</Lines>
  <Paragraphs>0</Paragraphs>
  <TotalTime>8</TotalTime>
  <ScaleCrop>false</ScaleCrop>
  <LinksUpToDate>false</LinksUpToDate>
  <CharactersWithSpaces>1009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2024-12-06T09:21:00Z</dcterms:created>
  <dc:creator>格桑花、很羙</dc:creator>
  <cp:lastModifiedBy>liu</cp:lastModifiedBy>
  <cp:lastPrinted>2024-12-16T02:13:00Z</cp:lastPrinted>
  <dcterms:modified xsi:type="dcterms:W3CDTF">2024-12-18T01:15:48Z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3662966922644C519F059CC82AE8B220_13</vt:lpwstr>
  </property>
</Properties>
</file>