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3614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  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10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124"/>
        <w:gridCol w:w="847"/>
        <w:gridCol w:w="1605"/>
        <w:gridCol w:w="876"/>
        <w:gridCol w:w="464"/>
        <w:gridCol w:w="835"/>
        <w:gridCol w:w="780"/>
        <w:gridCol w:w="765"/>
        <w:gridCol w:w="1125"/>
        <w:gridCol w:w="675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2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z w:val="36"/>
                <w:szCs w:val="36"/>
                <w:u w:val="none"/>
                <w:lang w:val="en-US" w:eastAsia="zh-CN" w:bidi="ar"/>
              </w:rPr>
              <w:t>2024年丽江市科学技术情报研究所</w:t>
            </w:r>
            <w:r>
              <w:rPr>
                <w:rStyle w:val="7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z w:val="36"/>
                <w:szCs w:val="36"/>
                <w:u w:val="none"/>
                <w:lang w:val="en-US" w:eastAsia="zh-CN" w:bidi="ar"/>
              </w:rPr>
              <w:t>公开遴选拟调人员名单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遴选单位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 面貌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考察情况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丽江市科学技术情报研究所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202411091023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毛宇珊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宁蒗彝族自治县农业农村局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   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                         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                           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48cb6a96-730a-4667-8e86-cdd8695d13a2"/>
  </w:docVars>
  <w:rsids>
    <w:rsidRoot w:val="4B6A7F2A"/>
    <w:rsid w:val="22E12D30"/>
    <w:rsid w:val="22F7431E"/>
    <w:rsid w:val="37ED1C0E"/>
    <w:rsid w:val="416E31BD"/>
    <w:rsid w:val="429F7684"/>
    <w:rsid w:val="4B6A7F2A"/>
    <w:rsid w:val="4CA171FD"/>
    <w:rsid w:val="59D50F2E"/>
    <w:rsid w:val="68B83A26"/>
    <w:rsid w:val="702C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48"/>
      <w:szCs w:val="48"/>
      <w:u w:val="single"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2024-12-18T07:53:00Z</dcterms:created>
  <dc:creator>Administrator</dc:creator>
  <cp:lastModifiedBy>和满艳</cp:lastModifiedBy>
  <dcterms:modified xsi:type="dcterms:W3CDTF">2024-12-19T03:28:11Z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0E0D0678C428406C82EBFE920A4BBBC5</vt:lpwstr>
  </property>
</Properties>
</file>