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1D8" w:rsidRDefault="009521D8" w:rsidP="009521D8">
      <w:pPr>
        <w:jc w:val="left"/>
        <w:rPr>
          <w:rFonts w:ascii="黑体" w:eastAsia="黑体" w:hAnsi="黑体" w:cs="黑体"/>
          <w:b/>
          <w:bCs/>
          <w:sz w:val="48"/>
          <w:szCs w:val="48"/>
        </w:rPr>
      </w:pPr>
      <w:r>
        <w:rPr>
          <w:rFonts w:ascii="黑体" w:eastAsia="黑体" w:hAnsi="黑体" w:cs="黑体" w:hint="eastAsia"/>
          <w:b/>
          <w:bCs/>
          <w:sz w:val="48"/>
          <w:szCs w:val="48"/>
        </w:rPr>
        <w:t>附件2：</w:t>
      </w:r>
      <w:bookmarkStart w:id="0" w:name="_GoBack"/>
      <w:bookmarkEnd w:id="0"/>
    </w:p>
    <w:p w:rsidR="00B97979" w:rsidRDefault="0070259A">
      <w:pPr>
        <w:jc w:val="center"/>
        <w:rPr>
          <w:b/>
          <w:bCs/>
          <w:sz w:val="48"/>
          <w:szCs w:val="48"/>
        </w:rPr>
      </w:pPr>
      <w:r>
        <w:rPr>
          <w:rFonts w:ascii="黑体" w:eastAsia="黑体" w:hAnsi="黑体" w:cs="黑体" w:hint="eastAsia"/>
          <w:b/>
          <w:bCs/>
          <w:sz w:val="48"/>
          <w:szCs w:val="48"/>
        </w:rPr>
        <w:t>关于招募抗疫志愿者的倡议书</w:t>
      </w:r>
    </w:p>
    <w:p w:rsidR="00B97979" w:rsidRDefault="00B97979">
      <w:pPr>
        <w:spacing w:line="340" w:lineRule="exact"/>
        <w:rPr>
          <w:sz w:val="32"/>
          <w:szCs w:val="32"/>
        </w:rPr>
      </w:pPr>
    </w:p>
    <w:p w:rsidR="00B97979" w:rsidRDefault="0070259A">
      <w:pPr>
        <w:spacing w:line="420" w:lineRule="exact"/>
        <w:jc w:val="center"/>
        <w:rPr>
          <w:rFonts w:ascii="楷体" w:eastAsia="楷体" w:hAnsi="楷体" w:cs="楷体"/>
          <w:b/>
          <w:bCs/>
          <w:color w:val="C00000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C00000"/>
          <w:sz w:val="32"/>
          <w:szCs w:val="32"/>
        </w:rPr>
        <w:t>（第一批</w:t>
      </w:r>
      <w:r>
        <w:rPr>
          <w:rFonts w:ascii="楷体" w:eastAsia="楷体" w:hAnsi="楷体" w:cs="楷体" w:hint="eastAsia"/>
          <w:b/>
          <w:bCs/>
          <w:color w:val="C00000"/>
          <w:sz w:val="32"/>
          <w:szCs w:val="32"/>
        </w:rPr>
        <w:t>：</w:t>
      </w:r>
      <w:r>
        <w:rPr>
          <w:rFonts w:ascii="楷体" w:eastAsia="楷体" w:hAnsi="楷体" w:cs="楷体" w:hint="eastAsia"/>
          <w:b/>
          <w:bCs/>
          <w:color w:val="C00000"/>
          <w:sz w:val="32"/>
          <w:szCs w:val="32"/>
        </w:rPr>
        <w:t>护理专业</w:t>
      </w:r>
      <w:r>
        <w:rPr>
          <w:rFonts w:ascii="楷体" w:eastAsia="楷体" w:hAnsi="楷体" w:cs="楷体" w:hint="eastAsia"/>
          <w:b/>
          <w:bCs/>
          <w:color w:val="C00000"/>
          <w:sz w:val="32"/>
          <w:szCs w:val="32"/>
        </w:rPr>
        <w:t>35</w:t>
      </w:r>
      <w:r>
        <w:rPr>
          <w:rFonts w:ascii="楷体" w:eastAsia="楷体" w:hAnsi="楷体" w:cs="楷体" w:hint="eastAsia"/>
          <w:b/>
          <w:bCs/>
          <w:color w:val="C00000"/>
          <w:sz w:val="32"/>
          <w:szCs w:val="32"/>
        </w:rPr>
        <w:t>人</w:t>
      </w:r>
      <w:r>
        <w:rPr>
          <w:rFonts w:ascii="楷体" w:eastAsia="楷体" w:hAnsi="楷体" w:cs="楷体" w:hint="eastAsia"/>
          <w:b/>
          <w:bCs/>
          <w:color w:val="C00000"/>
          <w:sz w:val="32"/>
          <w:szCs w:val="32"/>
        </w:rPr>
        <w:t>）</w:t>
      </w:r>
    </w:p>
    <w:p w:rsidR="00B97979" w:rsidRDefault="00B97979">
      <w:pPr>
        <w:spacing w:line="340" w:lineRule="exact"/>
        <w:ind w:left="640" w:hangingChars="200" w:hanging="640"/>
        <w:rPr>
          <w:rFonts w:ascii="宋体" w:eastAsia="宋体" w:hAnsi="宋体" w:cs="宋体"/>
          <w:sz w:val="32"/>
          <w:szCs w:val="32"/>
        </w:rPr>
      </w:pPr>
    </w:p>
    <w:p w:rsidR="00B97979" w:rsidRDefault="0070259A">
      <w:pPr>
        <w:spacing w:line="420" w:lineRule="exact"/>
        <w:ind w:left="640" w:hangingChars="200" w:hanging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广大护理工作者们：</w:t>
      </w:r>
    </w:p>
    <w:p w:rsidR="00B97979" w:rsidRDefault="0070259A">
      <w:pPr>
        <w:spacing w:line="4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为更好应对即将到来的疫情高峰，储备必要的防疫力量，经我院研究决定，现面向社会招募抗疫志愿者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(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</w:rPr>
        <w:t>第一批：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  <w:u w:val="wave"/>
        </w:rPr>
        <w:t>护理专业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  <w:u w:val="wave"/>
        </w:rPr>
        <w:t>35</w:t>
      </w:r>
      <w:r>
        <w:rPr>
          <w:rFonts w:ascii="楷体" w:eastAsia="楷体" w:hAnsi="楷体" w:cs="楷体" w:hint="eastAsia"/>
          <w:color w:val="000000" w:themeColor="text1"/>
          <w:sz w:val="32"/>
          <w:szCs w:val="32"/>
          <w:u w:val="wave"/>
        </w:rPr>
        <w:t>人）</w:t>
      </w:r>
      <w:r>
        <w:rPr>
          <w:rFonts w:ascii="仿宋" w:eastAsia="仿宋" w:hAnsi="仿宋" w:cs="仿宋" w:hint="eastAsia"/>
          <w:sz w:val="32"/>
          <w:szCs w:val="32"/>
        </w:rPr>
        <w:t>，请符合下列条件的有志者踊跃报名，积极投身疫情防控工作，为保障人民健康最终战胜疫情贡献力量。</w:t>
      </w:r>
    </w:p>
    <w:p w:rsidR="00B97979" w:rsidRDefault="0070259A">
      <w:pPr>
        <w:spacing w:line="42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一、专业及条件</w:t>
      </w:r>
    </w:p>
    <w:p w:rsidR="00B97979" w:rsidRDefault="0070259A">
      <w:pPr>
        <w:spacing w:line="42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（一）基本条件</w:t>
      </w:r>
    </w:p>
    <w:p w:rsidR="00B97979" w:rsidRDefault="0070259A">
      <w:pPr>
        <w:spacing w:line="4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、热心公益事业，具备奉献、友爱、互助、进步的精神，具备高度的责任心、服务意识和纪律意识，具备良好的心理素质及人际沟通能力，服从安排，无不良行为记录。</w:t>
      </w:r>
    </w:p>
    <w:p w:rsidR="00B97979" w:rsidRDefault="0070259A">
      <w:pPr>
        <w:spacing w:line="4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、身体健康，已完成了至少两次新冠肺炎疫苗接种；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上岗前</w:t>
      </w:r>
      <w:r>
        <w:rPr>
          <w:rFonts w:ascii="仿宋_GB2312" w:eastAsia="仿宋_GB2312" w:hAnsi="仿宋_GB2312" w:cs="仿宋_GB2312" w:hint="eastAsia"/>
          <w:sz w:val="32"/>
          <w:szCs w:val="32"/>
        </w:rPr>
        <w:t>连续两天核酸</w:t>
      </w:r>
      <w:r>
        <w:rPr>
          <w:rFonts w:ascii="仿宋_GB2312" w:eastAsia="仿宋_GB2312" w:hAnsi="仿宋_GB2312" w:cs="仿宋_GB2312" w:hint="eastAsia"/>
          <w:sz w:val="32"/>
          <w:szCs w:val="32"/>
        </w:rPr>
        <w:t>检测</w:t>
      </w:r>
      <w:r>
        <w:rPr>
          <w:rFonts w:ascii="仿宋_GB2312" w:eastAsia="仿宋_GB2312" w:hAnsi="仿宋_GB2312" w:cs="仿宋_GB2312" w:hint="eastAsia"/>
          <w:sz w:val="32"/>
          <w:szCs w:val="32"/>
        </w:rPr>
        <w:t>阴性，近一周内无发热、咳嗽、胸闷等症状者。</w:t>
      </w:r>
    </w:p>
    <w:p w:rsidR="00B97979" w:rsidRDefault="0070259A">
      <w:pPr>
        <w:spacing w:line="4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、个人已经完成购买</w:t>
      </w:r>
      <w:r>
        <w:rPr>
          <w:rFonts w:ascii="仿宋" w:eastAsia="仿宋" w:hAnsi="仿宋" w:cs="仿宋" w:hint="eastAsia"/>
          <w:sz w:val="32"/>
          <w:szCs w:val="32"/>
        </w:rPr>
        <w:t>2023</w:t>
      </w:r>
      <w:r>
        <w:rPr>
          <w:rFonts w:ascii="仿宋" w:eastAsia="仿宋" w:hAnsi="仿宋" w:cs="仿宋" w:hint="eastAsia"/>
          <w:sz w:val="32"/>
          <w:szCs w:val="32"/>
        </w:rPr>
        <w:t>年居民医保。</w:t>
      </w:r>
    </w:p>
    <w:p w:rsidR="00B97979" w:rsidRDefault="0070259A">
      <w:pPr>
        <w:spacing w:line="4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招募专业及条件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(</w:t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第一批：护理专业</w:t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35</w:t>
      </w:r>
      <w:r>
        <w:rPr>
          <w:rFonts w:ascii="仿宋" w:eastAsia="仿宋" w:hAnsi="仿宋" w:cs="仿宋" w:hint="eastAsia"/>
          <w:b/>
          <w:bCs/>
          <w:color w:val="000000" w:themeColor="text1"/>
          <w:sz w:val="32"/>
          <w:szCs w:val="32"/>
        </w:rPr>
        <w:t>人</w:t>
      </w:r>
      <w:r>
        <w:rPr>
          <w:rFonts w:ascii="仿宋" w:eastAsia="仿宋" w:hAnsi="仿宋" w:cs="仿宋" w:hint="eastAsia"/>
          <w:color w:val="000000" w:themeColor="text1"/>
          <w:sz w:val="32"/>
          <w:szCs w:val="32"/>
        </w:rPr>
        <w:t>）</w:t>
      </w:r>
    </w:p>
    <w:p w:rsidR="00B97979" w:rsidRDefault="0070259A">
      <w:pPr>
        <w:spacing w:line="4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、专业及资质：护理学专业，具有护士执业证书；</w:t>
      </w:r>
    </w:p>
    <w:p w:rsidR="00B97979" w:rsidRDefault="0070259A">
      <w:pPr>
        <w:spacing w:line="4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、学历：护理学大专及以上学历；</w:t>
      </w:r>
    </w:p>
    <w:p w:rsidR="00B97979" w:rsidRDefault="0070259A">
      <w:pPr>
        <w:spacing w:line="4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、年龄：</w:t>
      </w:r>
      <w:r>
        <w:rPr>
          <w:rFonts w:ascii="仿宋" w:eastAsia="仿宋" w:hAnsi="仿宋" w:cs="仿宋" w:hint="eastAsia"/>
          <w:sz w:val="32"/>
          <w:szCs w:val="32"/>
        </w:rPr>
        <w:t>30</w:t>
      </w:r>
      <w:r>
        <w:rPr>
          <w:rFonts w:ascii="仿宋" w:eastAsia="仿宋" w:hAnsi="仿宋" w:cs="仿宋" w:hint="eastAsia"/>
          <w:sz w:val="32"/>
          <w:szCs w:val="32"/>
        </w:rPr>
        <w:t>周岁及以下，性别不限。</w:t>
      </w:r>
    </w:p>
    <w:p w:rsidR="00B97979" w:rsidRDefault="0070259A">
      <w:pPr>
        <w:spacing w:line="42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二、服务内容</w:t>
      </w:r>
    </w:p>
    <w:p w:rsidR="00B97979" w:rsidRDefault="0070259A">
      <w:pPr>
        <w:spacing w:line="4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参与医院临床科室专科护理排班，或发热门诊、门诊、急诊、应急病区、核酸采集点、疫苗接种点的轮值排班。</w:t>
      </w:r>
    </w:p>
    <w:p w:rsidR="00B97979" w:rsidRDefault="0070259A">
      <w:pPr>
        <w:spacing w:line="42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三、服务待遇</w:t>
      </w:r>
    </w:p>
    <w:p w:rsidR="00B97979" w:rsidRDefault="0070259A">
      <w:pPr>
        <w:spacing w:line="4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、报酬：每月</w:t>
      </w:r>
      <w:r>
        <w:rPr>
          <w:rFonts w:ascii="仿宋" w:eastAsia="仿宋" w:hAnsi="仿宋" w:cs="仿宋" w:hint="eastAsia"/>
          <w:sz w:val="32"/>
          <w:szCs w:val="32"/>
        </w:rPr>
        <w:t>2000</w:t>
      </w:r>
      <w:r>
        <w:rPr>
          <w:rFonts w:ascii="仿宋" w:eastAsia="仿宋" w:hAnsi="仿宋" w:cs="仿宋" w:hint="eastAsia"/>
          <w:sz w:val="32"/>
          <w:szCs w:val="32"/>
        </w:rPr>
        <w:t>元，或不满一个月的按实际工作时间每天</w:t>
      </w:r>
      <w:r>
        <w:rPr>
          <w:rFonts w:ascii="仿宋" w:eastAsia="仿宋" w:hAnsi="仿宋" w:cs="仿宋" w:hint="eastAsia"/>
          <w:sz w:val="32"/>
          <w:szCs w:val="32"/>
        </w:rPr>
        <w:t>100</w:t>
      </w:r>
      <w:r>
        <w:rPr>
          <w:rFonts w:ascii="仿宋" w:eastAsia="仿宋" w:hAnsi="仿宋" w:cs="仿宋" w:hint="eastAsia"/>
          <w:sz w:val="32"/>
          <w:szCs w:val="32"/>
        </w:rPr>
        <w:t>元结算，最高</w:t>
      </w:r>
      <w:r>
        <w:rPr>
          <w:rFonts w:ascii="仿宋" w:eastAsia="仿宋" w:hAnsi="仿宋" w:cs="仿宋" w:hint="eastAsia"/>
          <w:sz w:val="32"/>
          <w:szCs w:val="32"/>
        </w:rPr>
        <w:t>2000</w:t>
      </w:r>
      <w:r>
        <w:rPr>
          <w:rFonts w:ascii="仿宋" w:eastAsia="仿宋" w:hAnsi="仿宋" w:cs="仿宋" w:hint="eastAsia"/>
          <w:sz w:val="32"/>
          <w:szCs w:val="32"/>
        </w:rPr>
        <w:t>元；</w:t>
      </w:r>
    </w:p>
    <w:p w:rsidR="00B97979" w:rsidRDefault="0070259A">
      <w:pPr>
        <w:spacing w:line="4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、志愿者服务期间不属本院职工，不享受“五险一金”；</w:t>
      </w:r>
    </w:p>
    <w:p w:rsidR="00B97979" w:rsidRDefault="0070259A">
      <w:pPr>
        <w:spacing w:line="4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、服务期间若因身体原因无法继续服务，提出终止服务申请，若实际服务时间不满半个月按半个月支付报酬，满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半个月不满一个月的，按一个月支付报酬，另按</w:t>
      </w:r>
      <w:r>
        <w:rPr>
          <w:rFonts w:ascii="仿宋" w:eastAsia="仿宋" w:hAnsi="仿宋" w:cs="仿宋" w:hint="eastAsia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天病休待遇支付报酬，志愿服务行为随之终止。</w:t>
      </w:r>
    </w:p>
    <w:p w:rsidR="00B97979" w:rsidRDefault="0070259A">
      <w:pPr>
        <w:spacing w:line="42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四、优惠政策</w:t>
      </w:r>
    </w:p>
    <w:p w:rsidR="00B97979" w:rsidRDefault="0070259A">
      <w:pPr>
        <w:spacing w:line="4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志愿者按期完成志愿服务后，可享受我院近三年内公开招聘工作人员（护士岗位）有关政策优惠如下：</w:t>
      </w:r>
    </w:p>
    <w:p w:rsidR="00B97979" w:rsidRDefault="0070259A">
      <w:pPr>
        <w:spacing w:line="4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、参加笔试成绩入围，顺利进入面试的志愿者，如连续服务时间满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个月不满一年的，可享受最高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分的加分。其中：</w:t>
      </w:r>
    </w:p>
    <w:p w:rsidR="00B97979" w:rsidRDefault="0070259A">
      <w:pPr>
        <w:spacing w:line="4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从</w:t>
      </w:r>
      <w:r>
        <w:rPr>
          <w:rFonts w:ascii="仿宋" w:eastAsia="仿宋" w:hAnsi="仿宋" w:cs="仿宋" w:hint="eastAsia"/>
          <w:sz w:val="32"/>
          <w:szCs w:val="32"/>
        </w:rPr>
        <w:t>2023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日起，每服务满一个月加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分，满三个月加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分，从第四个月起至满六个月再加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分，半年共计加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分。</w:t>
      </w:r>
    </w:p>
    <w:p w:rsidR="00B97979" w:rsidRDefault="0070259A">
      <w:pPr>
        <w:spacing w:line="4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、从</w:t>
      </w:r>
      <w:r>
        <w:rPr>
          <w:rFonts w:ascii="仿宋" w:eastAsia="仿宋" w:hAnsi="仿宋" w:cs="仿宋" w:hint="eastAsia"/>
          <w:sz w:val="32"/>
          <w:szCs w:val="32"/>
        </w:rPr>
        <w:t>2023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日起，志愿者参加服务期满</w:t>
      </w: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个月的，可免笔试直接进入面试，按面试成绩计算总成绩，但不再享受加分优惠。</w:t>
      </w:r>
    </w:p>
    <w:p w:rsidR="00B97979" w:rsidRDefault="0070259A">
      <w:pPr>
        <w:spacing w:line="4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、从</w:t>
      </w:r>
      <w:r>
        <w:rPr>
          <w:rFonts w:ascii="仿宋" w:eastAsia="仿宋" w:hAnsi="仿宋" w:cs="仿宋" w:hint="eastAsia"/>
          <w:sz w:val="32"/>
          <w:szCs w:val="32"/>
        </w:rPr>
        <w:t>2023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日起，志愿者参加服务满</w:t>
      </w:r>
      <w:r>
        <w:rPr>
          <w:rFonts w:ascii="仿宋" w:eastAsia="仿宋" w:hAnsi="仿宋" w:cs="仿宋" w:hint="eastAsia"/>
          <w:sz w:val="32"/>
          <w:szCs w:val="32"/>
        </w:rPr>
        <w:t>18</w:t>
      </w:r>
      <w:r>
        <w:rPr>
          <w:rFonts w:ascii="仿宋" w:eastAsia="仿宋" w:hAnsi="仿宋" w:cs="仿宋" w:hint="eastAsia"/>
          <w:sz w:val="32"/>
          <w:szCs w:val="32"/>
        </w:rPr>
        <w:t>个月的，可免笔试直接进入面试，按面试成绩计算总成绩，且享受加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分优惠。</w:t>
      </w:r>
    </w:p>
    <w:p w:rsidR="00B97979" w:rsidRDefault="0070259A">
      <w:pPr>
        <w:spacing w:line="42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五、报名时间及方式</w:t>
      </w:r>
    </w:p>
    <w:p w:rsidR="00B97979" w:rsidRDefault="0070259A">
      <w:pPr>
        <w:spacing w:line="4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、凡有意愿参加志愿服务者的</w:t>
      </w:r>
      <w:r>
        <w:rPr>
          <w:rFonts w:ascii="仿宋" w:eastAsia="仿宋" w:hAnsi="仿宋" w:cs="仿宋" w:hint="eastAsia"/>
          <w:sz w:val="32"/>
          <w:szCs w:val="32"/>
        </w:rPr>
        <w:t>护理人员，请通过电话报名，或微信小程序，亦可直接到县人民医院人事科报名，时间：</w:t>
      </w:r>
      <w:r>
        <w:rPr>
          <w:rFonts w:ascii="楷体" w:eastAsia="楷体" w:hAnsi="楷体" w:cs="楷体" w:hint="eastAsia"/>
          <w:b/>
          <w:bCs/>
          <w:color w:val="C00000"/>
          <w:sz w:val="32"/>
          <w:szCs w:val="32"/>
        </w:rPr>
        <w:t>从</w:t>
      </w:r>
      <w:r>
        <w:rPr>
          <w:rFonts w:ascii="楷体" w:eastAsia="楷体" w:hAnsi="楷体" w:cs="楷体" w:hint="eastAsia"/>
          <w:b/>
          <w:bCs/>
          <w:color w:val="C00000"/>
          <w:sz w:val="32"/>
          <w:szCs w:val="32"/>
        </w:rPr>
        <w:t>2022</w:t>
      </w:r>
      <w:r>
        <w:rPr>
          <w:rFonts w:ascii="楷体" w:eastAsia="楷体" w:hAnsi="楷体" w:cs="楷体" w:hint="eastAsia"/>
          <w:b/>
          <w:bCs/>
          <w:color w:val="C00000"/>
          <w:sz w:val="32"/>
          <w:szCs w:val="32"/>
        </w:rPr>
        <w:t>年</w:t>
      </w:r>
      <w:r>
        <w:rPr>
          <w:rFonts w:ascii="楷体" w:eastAsia="楷体" w:hAnsi="楷体" w:cs="楷体" w:hint="eastAsia"/>
          <w:b/>
          <w:bCs/>
          <w:color w:val="C00000"/>
          <w:sz w:val="32"/>
          <w:szCs w:val="32"/>
        </w:rPr>
        <w:t>12</w:t>
      </w:r>
      <w:r>
        <w:rPr>
          <w:rFonts w:ascii="楷体" w:eastAsia="楷体" w:hAnsi="楷体" w:cs="楷体" w:hint="eastAsia"/>
          <w:b/>
          <w:bCs/>
          <w:color w:val="C00000"/>
          <w:sz w:val="32"/>
          <w:szCs w:val="32"/>
        </w:rPr>
        <w:t>月</w:t>
      </w:r>
      <w:r>
        <w:rPr>
          <w:rFonts w:ascii="楷体" w:eastAsia="楷体" w:hAnsi="楷体" w:cs="楷体" w:hint="eastAsia"/>
          <w:b/>
          <w:bCs/>
          <w:color w:val="C00000"/>
          <w:sz w:val="32"/>
          <w:szCs w:val="32"/>
        </w:rPr>
        <w:t>21</w:t>
      </w:r>
      <w:r>
        <w:rPr>
          <w:rFonts w:ascii="楷体" w:eastAsia="楷体" w:hAnsi="楷体" w:cs="楷体" w:hint="eastAsia"/>
          <w:b/>
          <w:bCs/>
          <w:color w:val="C00000"/>
          <w:sz w:val="32"/>
          <w:szCs w:val="32"/>
        </w:rPr>
        <w:t>日起</w:t>
      </w:r>
      <w:r>
        <w:rPr>
          <w:rFonts w:ascii="楷体" w:eastAsia="楷体" w:hAnsi="楷体" w:cs="楷体" w:hint="eastAsia"/>
          <w:b/>
          <w:bCs/>
          <w:color w:val="C00000"/>
          <w:sz w:val="32"/>
          <w:szCs w:val="32"/>
        </w:rPr>
        <w:t>开始报名，人满为止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B97979" w:rsidRDefault="0070259A">
      <w:pPr>
        <w:spacing w:line="4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报名电话：人事科座机</w:t>
      </w:r>
      <w:r>
        <w:rPr>
          <w:rFonts w:ascii="仿宋" w:eastAsia="仿宋" w:hAnsi="仿宋" w:cs="仿宋" w:hint="eastAsia"/>
          <w:sz w:val="32"/>
          <w:szCs w:val="32"/>
        </w:rPr>
        <w:t>0715-2888418</w:t>
      </w:r>
    </w:p>
    <w:p w:rsidR="00B97979" w:rsidRDefault="0070259A">
      <w:pPr>
        <w:spacing w:line="420" w:lineRule="exact"/>
        <w:ind w:firstLineChars="700" w:firstLine="22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孟主任手机</w:t>
      </w:r>
      <w:r>
        <w:rPr>
          <w:rFonts w:ascii="仿宋" w:eastAsia="仿宋" w:hAnsi="仿宋" w:cs="仿宋" w:hint="eastAsia"/>
          <w:sz w:val="32"/>
          <w:szCs w:val="32"/>
        </w:rPr>
        <w:t>15272710664</w:t>
      </w:r>
    </w:p>
    <w:p w:rsidR="00B97979" w:rsidRDefault="0070259A">
      <w:pPr>
        <w:numPr>
          <w:ilvl w:val="0"/>
          <w:numId w:val="1"/>
        </w:numPr>
        <w:spacing w:line="4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微信小程序报名</w:t>
      </w:r>
    </w:p>
    <w:p w:rsidR="00B97979" w:rsidRDefault="0070259A">
      <w:pPr>
        <w:spacing w:line="460" w:lineRule="exact"/>
        <w:rPr>
          <w:rFonts w:ascii="仿宋" w:eastAsia="仿宋" w:hAnsi="仿宋" w:cs="仿宋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79375</wp:posOffset>
            </wp:positionV>
            <wp:extent cx="2495550" cy="3027045"/>
            <wp:effectExtent l="0" t="0" r="0" b="1905"/>
            <wp:wrapTight wrapText="bothSides">
              <wp:wrapPolygon edited="0">
                <wp:start x="0" y="0"/>
                <wp:lineTo x="0" y="21478"/>
                <wp:lineTo x="21435" y="21478"/>
                <wp:lineTo x="21435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3027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7979" w:rsidRDefault="00B97979">
      <w:pPr>
        <w:spacing w:line="460" w:lineRule="exact"/>
        <w:rPr>
          <w:rFonts w:ascii="仿宋" w:eastAsia="仿宋" w:hAnsi="仿宋" w:cs="仿宋"/>
          <w:sz w:val="32"/>
          <w:szCs w:val="32"/>
        </w:rPr>
      </w:pPr>
    </w:p>
    <w:p w:rsidR="00B97979" w:rsidRDefault="00B97979">
      <w:pPr>
        <w:spacing w:line="460" w:lineRule="exact"/>
        <w:rPr>
          <w:rFonts w:ascii="仿宋" w:eastAsia="仿宋" w:hAnsi="仿宋" w:cs="仿宋"/>
          <w:sz w:val="32"/>
          <w:szCs w:val="32"/>
        </w:rPr>
      </w:pPr>
    </w:p>
    <w:p w:rsidR="00B97979" w:rsidRDefault="00B97979">
      <w:pPr>
        <w:spacing w:line="460" w:lineRule="exact"/>
        <w:rPr>
          <w:rFonts w:ascii="仿宋" w:eastAsia="仿宋" w:hAnsi="仿宋" w:cs="仿宋"/>
          <w:sz w:val="32"/>
          <w:szCs w:val="32"/>
        </w:rPr>
      </w:pPr>
    </w:p>
    <w:p w:rsidR="00B97979" w:rsidRDefault="00B97979">
      <w:pPr>
        <w:spacing w:line="460" w:lineRule="exact"/>
        <w:rPr>
          <w:rFonts w:ascii="仿宋" w:eastAsia="仿宋" w:hAnsi="仿宋" w:cs="仿宋"/>
          <w:sz w:val="32"/>
          <w:szCs w:val="32"/>
        </w:rPr>
      </w:pPr>
    </w:p>
    <w:p w:rsidR="00B97979" w:rsidRDefault="00B97979">
      <w:pPr>
        <w:spacing w:line="460" w:lineRule="exact"/>
        <w:rPr>
          <w:rFonts w:ascii="仿宋" w:eastAsia="仿宋" w:hAnsi="仿宋" w:cs="仿宋"/>
          <w:sz w:val="32"/>
          <w:szCs w:val="32"/>
        </w:rPr>
      </w:pPr>
    </w:p>
    <w:p w:rsidR="00B97979" w:rsidRDefault="00B97979">
      <w:pPr>
        <w:spacing w:line="460" w:lineRule="exact"/>
        <w:rPr>
          <w:rFonts w:ascii="仿宋" w:eastAsia="仿宋" w:hAnsi="仿宋" w:cs="仿宋"/>
          <w:sz w:val="32"/>
          <w:szCs w:val="32"/>
        </w:rPr>
      </w:pPr>
    </w:p>
    <w:p w:rsidR="00B97979" w:rsidRDefault="00B97979">
      <w:pPr>
        <w:spacing w:line="460" w:lineRule="exact"/>
        <w:rPr>
          <w:rFonts w:ascii="仿宋" w:eastAsia="仿宋" w:hAnsi="仿宋" w:cs="仿宋"/>
          <w:sz w:val="32"/>
          <w:szCs w:val="32"/>
        </w:rPr>
      </w:pPr>
    </w:p>
    <w:sectPr w:rsidR="00B979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59A" w:rsidRDefault="0070259A" w:rsidP="009521D8">
      <w:r>
        <w:separator/>
      </w:r>
    </w:p>
  </w:endnote>
  <w:endnote w:type="continuationSeparator" w:id="0">
    <w:p w:rsidR="0070259A" w:rsidRDefault="0070259A" w:rsidP="00952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59A" w:rsidRDefault="0070259A" w:rsidP="009521D8">
      <w:r>
        <w:separator/>
      </w:r>
    </w:p>
  </w:footnote>
  <w:footnote w:type="continuationSeparator" w:id="0">
    <w:p w:rsidR="0070259A" w:rsidRDefault="0070259A" w:rsidP="00952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3C2E11D"/>
    <w:multiLevelType w:val="singleLevel"/>
    <w:tmpl w:val="D3C2E11D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0YjM1NDVkMTkxYjM2ZWJkZjE5YmMyYjM1NTcyOGMifQ=="/>
  </w:docVars>
  <w:rsids>
    <w:rsidRoot w:val="2EEC6C3E"/>
    <w:rsid w:val="000612DD"/>
    <w:rsid w:val="003A55FB"/>
    <w:rsid w:val="00550FD5"/>
    <w:rsid w:val="0070259A"/>
    <w:rsid w:val="009521D8"/>
    <w:rsid w:val="00B97979"/>
    <w:rsid w:val="00CD1E3B"/>
    <w:rsid w:val="04C512D1"/>
    <w:rsid w:val="058A7ACE"/>
    <w:rsid w:val="06312E23"/>
    <w:rsid w:val="063D2F0C"/>
    <w:rsid w:val="08017F69"/>
    <w:rsid w:val="0BBF7DDC"/>
    <w:rsid w:val="0C691A33"/>
    <w:rsid w:val="0FFF6B3C"/>
    <w:rsid w:val="118B4078"/>
    <w:rsid w:val="11EE1C78"/>
    <w:rsid w:val="14711346"/>
    <w:rsid w:val="15836462"/>
    <w:rsid w:val="17E76EA0"/>
    <w:rsid w:val="19940776"/>
    <w:rsid w:val="1CBB76EF"/>
    <w:rsid w:val="1E543091"/>
    <w:rsid w:val="236773C3"/>
    <w:rsid w:val="238B1303"/>
    <w:rsid w:val="26A30712"/>
    <w:rsid w:val="28E929FE"/>
    <w:rsid w:val="29D532D8"/>
    <w:rsid w:val="2AED78DB"/>
    <w:rsid w:val="2BA47406"/>
    <w:rsid w:val="2EAF7625"/>
    <w:rsid w:val="2EEC6C3E"/>
    <w:rsid w:val="32491F6D"/>
    <w:rsid w:val="3487069D"/>
    <w:rsid w:val="35B423F0"/>
    <w:rsid w:val="36401AD9"/>
    <w:rsid w:val="36820344"/>
    <w:rsid w:val="3AD20A32"/>
    <w:rsid w:val="3DC334A0"/>
    <w:rsid w:val="3F9F3D14"/>
    <w:rsid w:val="441F453D"/>
    <w:rsid w:val="46276812"/>
    <w:rsid w:val="4B35583D"/>
    <w:rsid w:val="4C5B0FC3"/>
    <w:rsid w:val="4D30269C"/>
    <w:rsid w:val="4EB90223"/>
    <w:rsid w:val="4EC375C0"/>
    <w:rsid w:val="538232D9"/>
    <w:rsid w:val="553E5926"/>
    <w:rsid w:val="58D03111"/>
    <w:rsid w:val="601B0D3D"/>
    <w:rsid w:val="60806DF2"/>
    <w:rsid w:val="612D3DF8"/>
    <w:rsid w:val="61D67A14"/>
    <w:rsid w:val="65CB42D3"/>
    <w:rsid w:val="663A5C95"/>
    <w:rsid w:val="687234C5"/>
    <w:rsid w:val="68A11FFC"/>
    <w:rsid w:val="77AB07A1"/>
    <w:rsid w:val="790C526F"/>
    <w:rsid w:val="7D00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2A7665CB-7FB6-43B4-A00F-5D2EC392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521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521D8"/>
    <w:rPr>
      <w:kern w:val="2"/>
      <w:sz w:val="18"/>
      <w:szCs w:val="18"/>
    </w:rPr>
  </w:style>
  <w:style w:type="paragraph" w:styleId="a4">
    <w:name w:val="footer"/>
    <w:basedOn w:val="a"/>
    <w:link w:val="Char0"/>
    <w:rsid w:val="009521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521D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158</Words>
  <Characters>905</Characters>
  <Application>Microsoft Office Word</Application>
  <DocSecurity>0</DocSecurity>
  <Lines>7</Lines>
  <Paragraphs>2</Paragraphs>
  <ScaleCrop>false</ScaleCrop>
  <Company>微软中国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4</cp:revision>
  <cp:lastPrinted>2022-12-21T04:22:00Z</cp:lastPrinted>
  <dcterms:created xsi:type="dcterms:W3CDTF">2022-12-20T03:31:00Z</dcterms:created>
  <dcterms:modified xsi:type="dcterms:W3CDTF">2024-12-20T12:59:00Z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41B8DFFAA74142D187ADC794FBA7E9DC</vt:lpwstr>
  </property>
</Properties>
</file>