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湖南水利水电勘测设计规划研究总院有限公司</w:t>
      </w:r>
    </w:p>
    <w:p>
      <w:pPr>
        <w:spacing w:line="52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招聘报名表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05"/>
        <w:gridCol w:w="1185"/>
        <w:gridCol w:w="504"/>
        <w:gridCol w:w="355"/>
        <w:gridCol w:w="516"/>
        <w:gridCol w:w="20"/>
        <w:gridCol w:w="882"/>
        <w:gridCol w:w="448"/>
        <w:gridCol w:w="395"/>
        <w:gridCol w:w="1088"/>
        <w:gridCol w:w="1402"/>
        <w:gridCol w:w="148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23" w:type="dxa"/>
            <w:gridSpan w:val="14"/>
            <w:vAlign w:val="top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应聘信息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</w:t>
            </w:r>
          </w:p>
        </w:tc>
        <w:tc>
          <w:tcPr>
            <w:tcW w:w="8423" w:type="dxa"/>
            <w:gridSpan w:val="12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工作状态</w:t>
            </w:r>
          </w:p>
        </w:tc>
        <w:tc>
          <w:tcPr>
            <w:tcW w:w="5393" w:type="dxa"/>
            <w:gridSpan w:val="9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在职  </w:t>
            </w:r>
            <w:r>
              <w:rPr>
                <w:rFonts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在职但已提出离职  </w:t>
            </w:r>
            <w:r>
              <w:rPr>
                <w:rFonts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已离职</w:t>
            </w:r>
          </w:p>
        </w:tc>
        <w:tc>
          <w:tcPr>
            <w:tcW w:w="1402" w:type="dxa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最快到岗时间</w:t>
            </w:r>
          </w:p>
        </w:tc>
        <w:tc>
          <w:tcPr>
            <w:tcW w:w="1628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目前薪酬</w:t>
            </w:r>
          </w:p>
        </w:tc>
        <w:tc>
          <w:tcPr>
            <w:tcW w:w="8423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总月薪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（固定部分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浮动部分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期望薪酬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其他要求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业余爱好</w:t>
            </w:r>
          </w:p>
        </w:tc>
        <w:tc>
          <w:tcPr>
            <w:tcW w:w="8423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23" w:type="dxa"/>
            <w:gridSpan w:val="14"/>
            <w:vAlign w:val="top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0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Merge w:val="restar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40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462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40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462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邮箱地址</w:t>
            </w:r>
          </w:p>
        </w:tc>
        <w:tc>
          <w:tcPr>
            <w:tcW w:w="140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常住地址</w:t>
            </w:r>
          </w:p>
        </w:tc>
        <w:tc>
          <w:tcPr>
            <w:tcW w:w="3462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3030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全日制学历</w:t>
            </w:r>
            <w:r>
              <w:rPr>
                <w:rFonts w:ascii="仿宋" w:hAnsi="仿宋" w:eastAsia="仿宋"/>
                <w:sz w:val="28"/>
                <w:szCs w:val="28"/>
              </w:rPr>
              <w:t>/学位</w:t>
            </w:r>
          </w:p>
        </w:tc>
        <w:tc>
          <w:tcPr>
            <w:tcW w:w="3462" w:type="dxa"/>
            <w:gridSpan w:val="6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0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在职教育学历</w:t>
            </w:r>
            <w:r>
              <w:rPr>
                <w:rFonts w:ascii="仿宋" w:hAnsi="仿宋" w:eastAsia="仿宋"/>
                <w:sz w:val="28"/>
                <w:szCs w:val="28"/>
              </w:rPr>
              <w:t>/学位</w:t>
            </w:r>
          </w:p>
        </w:tc>
        <w:tc>
          <w:tcPr>
            <w:tcW w:w="3462" w:type="dxa"/>
            <w:gridSpan w:val="6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0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923" w:type="dxa"/>
            <w:gridSpan w:val="14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20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1866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学校名称</w:t>
            </w:r>
          </w:p>
        </w:tc>
        <w:tc>
          <w:tcPr>
            <w:tcW w:w="148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5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6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6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6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任职岗位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主要业绩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证明人及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29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95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7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41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92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注：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应聘人员与集团在岗员工有夫妻、直系血亲、三代以内旁系血亲、近姻亲等亲属关系的，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应如实填入报名表中家庭成员及主要社会关系栏。若有瞒报，一经查实，取消聘用资格。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自我评价/优势</w:t>
            </w:r>
          </w:p>
        </w:tc>
        <w:tc>
          <w:tcPr>
            <w:tcW w:w="8423" w:type="dxa"/>
            <w:gridSpan w:val="1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/资格证</w:t>
            </w:r>
          </w:p>
        </w:tc>
        <w:tc>
          <w:tcPr>
            <w:tcW w:w="8423" w:type="dxa"/>
            <w:gridSpan w:val="1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8423" w:type="dxa"/>
            <w:gridSpan w:val="1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声明：本人以上所填写内容绝对真实，愿接受公司相关调查，如有任何虚假隐瞒，本人将无条件离职。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80" w:hanging="560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</w:rPr>
      </w:pPr>
      <w:r>
        <w:rPr>
          <w:rFonts w:ascii="仿宋" w:hAnsi="仿宋" w:eastAsia="仿宋"/>
          <w:sz w:val="28"/>
          <w:szCs w:val="28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 签名：           日期：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NjJjMWFhNjI0MWU4ZWEyZTU3MzNhYmQ0NDk3ZTkifQ=="/>
  </w:docVars>
  <w:rsids>
    <w:rsidRoot w:val="00E4658C"/>
    <w:rsid w:val="00033675"/>
    <w:rsid w:val="00217B85"/>
    <w:rsid w:val="00237B9E"/>
    <w:rsid w:val="002900F4"/>
    <w:rsid w:val="006838DD"/>
    <w:rsid w:val="00774DF3"/>
    <w:rsid w:val="0090267D"/>
    <w:rsid w:val="00C24425"/>
    <w:rsid w:val="00D37C6E"/>
    <w:rsid w:val="00E4658C"/>
    <w:rsid w:val="00ED586B"/>
    <w:rsid w:val="00F901ED"/>
    <w:rsid w:val="02A14B54"/>
    <w:rsid w:val="02B726F0"/>
    <w:rsid w:val="056B1570"/>
    <w:rsid w:val="0D464D9C"/>
    <w:rsid w:val="0D747FC9"/>
    <w:rsid w:val="10240C99"/>
    <w:rsid w:val="19D43730"/>
    <w:rsid w:val="1A02029D"/>
    <w:rsid w:val="1EB36627"/>
    <w:rsid w:val="1F831F51"/>
    <w:rsid w:val="22B513FD"/>
    <w:rsid w:val="23AB426C"/>
    <w:rsid w:val="28E311D3"/>
    <w:rsid w:val="29FE176B"/>
    <w:rsid w:val="2B6B3E82"/>
    <w:rsid w:val="2E224612"/>
    <w:rsid w:val="2EBE07DF"/>
    <w:rsid w:val="3431735D"/>
    <w:rsid w:val="345E5CC0"/>
    <w:rsid w:val="34DF0390"/>
    <w:rsid w:val="36490068"/>
    <w:rsid w:val="368E7A59"/>
    <w:rsid w:val="38A6160E"/>
    <w:rsid w:val="3B111A40"/>
    <w:rsid w:val="3C1E2425"/>
    <w:rsid w:val="3FCB5CD5"/>
    <w:rsid w:val="40D53219"/>
    <w:rsid w:val="45201869"/>
    <w:rsid w:val="45B048F8"/>
    <w:rsid w:val="48CE566A"/>
    <w:rsid w:val="4A360198"/>
    <w:rsid w:val="4BCD39B7"/>
    <w:rsid w:val="4F6E491B"/>
    <w:rsid w:val="517F39A6"/>
    <w:rsid w:val="525D2751"/>
    <w:rsid w:val="58164938"/>
    <w:rsid w:val="61355E2F"/>
    <w:rsid w:val="66BF7F33"/>
    <w:rsid w:val="672C7CD4"/>
    <w:rsid w:val="6D0A786E"/>
    <w:rsid w:val="6D60076F"/>
    <w:rsid w:val="6FEA24DA"/>
    <w:rsid w:val="70A26911"/>
    <w:rsid w:val="71364471"/>
    <w:rsid w:val="72D74F98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center"/>
      <w:outlineLvl w:val="0"/>
    </w:pPr>
    <w:rPr>
      <w:rFonts w:ascii="方正小标宋简体" w:hAnsi="方正小标宋简体" w:eastAsia="方正小标宋简体" w:cs="方正小标宋简体"/>
      <w:kern w:val="2"/>
      <w:sz w:val="36"/>
      <w:szCs w:val="36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2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of figures1"/>
    <w:basedOn w:val="1"/>
    <w:next w:val="1"/>
    <w:qFormat/>
    <w:uiPriority w:val="99"/>
    <w:pPr>
      <w:ind w:left="200" w:leftChars="200" w:hanging="200" w:hangingChars="200"/>
    </w:pPr>
  </w:style>
  <w:style w:type="character" w:customStyle="1" w:styleId="9">
    <w:name w:val="页眉 字符"/>
    <w:basedOn w:val="7"/>
    <w:link w:val="4"/>
    <w:uiPriority w:val="0"/>
    <w:rPr>
      <w:rFonts w:ascii="方正小标宋简体" w:hAnsi="方正小标宋简体" w:eastAsia="方正小标宋简体" w:cs="方正小标宋简体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ascii="方正小标宋简体" w:hAnsi="方正小标宋简体" w:eastAsia="方正小标宋简体" w:cs="方正小标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hhpdi</Company>
  <Pages>2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2024-04-22T09:24:00Z</dcterms:created>
  <dc:creator>LENOVO</dc:creator>
  <cp:lastModifiedBy>Zoey</cp:lastModifiedBy>
  <dcterms:modified xsi:type="dcterms:W3CDTF">2024-12-19T08:11:37Z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A12E13E4B66D49848BA08B447FB5839D_12</vt:lpwstr>
  </property>
</Properties>
</file>