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755B5">
      <w:pPr>
        <w:keepNext w:val="0"/>
        <w:keepLines w:val="0"/>
        <w:pageBreakBefore w:val="0"/>
        <w:widowControl w:val="0"/>
        <w:kinsoku/>
        <w:wordWrap/>
        <w:overflowPunct/>
        <w:topLinePunct w:val="0"/>
        <w:autoSpaceDE/>
        <w:autoSpaceDN/>
        <w:bidi w:val="0"/>
        <w:adjustRightInd/>
        <w:snapToGrid/>
        <w:spacing w:line="559"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湖北襄高城市更新投资有限公司</w:t>
      </w:r>
    </w:p>
    <w:p w14:paraId="10686D58">
      <w:pPr>
        <w:keepNext w:val="0"/>
        <w:keepLines w:val="0"/>
        <w:pageBreakBefore w:val="0"/>
        <w:widowControl w:val="0"/>
        <w:kinsoku/>
        <w:wordWrap/>
        <w:overflowPunct/>
        <w:topLinePunct w:val="0"/>
        <w:autoSpaceDE/>
        <w:autoSpaceDN/>
        <w:bidi w:val="0"/>
        <w:adjustRightInd/>
        <w:snapToGrid/>
        <w:spacing w:line="559"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b w:val="0"/>
          <w:bCs w:val="0"/>
          <w:sz w:val="44"/>
          <w:szCs w:val="44"/>
          <w:highlight w:val="none"/>
          <w:lang w:val="en-US" w:eastAsia="zh-CN"/>
        </w:rPr>
        <w:t>关于面向社会公开招聘第二批工作人员的初试公告</w:t>
      </w:r>
    </w:p>
    <w:p w14:paraId="1730E62B">
      <w:pPr>
        <w:keepNext w:val="0"/>
        <w:keepLines w:val="0"/>
        <w:pageBreakBefore w:val="0"/>
        <w:widowControl w:val="0"/>
        <w:kinsoku/>
        <w:wordWrap/>
        <w:overflowPunct/>
        <w:topLinePunct w:val="0"/>
        <w:autoSpaceDE/>
        <w:autoSpaceDN/>
        <w:bidi w:val="0"/>
        <w:adjustRightInd/>
        <w:snapToGrid/>
        <w:spacing w:line="559"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50A33558">
      <w:pPr>
        <w:keepNext w:val="0"/>
        <w:keepLines w:val="0"/>
        <w:pageBreakBefore w:val="0"/>
        <w:widowControl w:val="0"/>
        <w:kinsoku/>
        <w:wordWrap/>
        <w:overflowPunct/>
        <w:topLinePunct w:val="0"/>
        <w:autoSpaceDE/>
        <w:autoSpaceDN/>
        <w:bidi w:val="0"/>
        <w:adjustRightInd/>
        <w:snapToGrid/>
        <w:spacing w:line="559"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按照《湖北襄高城市更新投资有限公司关于面向社会公开招聘第二批工作人员的公告》</w:t>
      </w:r>
      <w:r>
        <w:rPr>
          <w:rFonts w:hint="eastAsia" w:ascii="仿宋_GB2312" w:hAnsi="仿宋_GB2312" w:eastAsia="仿宋_GB2312" w:cs="仿宋_GB2312"/>
          <w:i w:val="0"/>
          <w:iCs w:val="0"/>
          <w:caps w:val="0"/>
          <w:color w:val="000000"/>
          <w:spacing w:val="0"/>
          <w:sz w:val="32"/>
          <w:szCs w:val="32"/>
          <w:shd w:val="clear" w:fill="FFFFFF"/>
        </w:rPr>
        <w:t>要求，</w:t>
      </w:r>
      <w:r>
        <w:rPr>
          <w:rFonts w:hint="eastAsia" w:ascii="仿宋_GB2312" w:hAnsi="仿宋_GB2312" w:eastAsia="仿宋_GB2312" w:cs="仿宋_GB2312"/>
          <w:i w:val="0"/>
          <w:iCs w:val="0"/>
          <w:caps w:val="0"/>
          <w:color w:val="000000"/>
          <w:spacing w:val="0"/>
          <w:sz w:val="32"/>
          <w:szCs w:val="32"/>
          <w:shd w:val="clear" w:fill="FFFFFF"/>
          <w:lang w:eastAsia="zh-CN"/>
        </w:rPr>
        <w:t>结合各岗位报名及资格审核情况，</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现将初试有关事项公告如下：</w:t>
      </w:r>
    </w:p>
    <w:p w14:paraId="7A8C8A6F">
      <w:pPr>
        <w:keepNext w:val="0"/>
        <w:keepLines w:val="0"/>
        <w:pageBreakBefore w:val="0"/>
        <w:widowControl w:val="0"/>
        <w:kinsoku/>
        <w:wordWrap/>
        <w:overflowPunct/>
        <w:topLinePunct w:val="0"/>
        <w:autoSpaceDE/>
        <w:autoSpaceDN/>
        <w:bidi w:val="0"/>
        <w:adjustRightInd/>
        <w:snapToGrid/>
        <w:spacing w:line="559" w:lineRule="exact"/>
        <w:ind w:firstLine="640" w:firstLineChars="200"/>
        <w:jc w:val="both"/>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rPr>
        <w:t>一、</w:t>
      </w:r>
      <w:r>
        <w:rPr>
          <w:rFonts w:hint="eastAsia" w:ascii="黑体" w:hAnsi="黑体" w:eastAsia="黑体" w:cs="黑体"/>
          <w:i w:val="0"/>
          <w:iCs w:val="0"/>
          <w:caps w:val="0"/>
          <w:color w:val="000000"/>
          <w:spacing w:val="0"/>
          <w:sz w:val="32"/>
          <w:szCs w:val="32"/>
          <w:shd w:val="clear" w:fill="FFFFFF"/>
          <w:lang w:eastAsia="zh-CN"/>
        </w:rPr>
        <w:t>初试人员</w:t>
      </w:r>
    </w:p>
    <w:p w14:paraId="7AC43C74">
      <w:pPr>
        <w:keepNext w:val="0"/>
        <w:keepLines w:val="0"/>
        <w:pageBreakBefore w:val="0"/>
        <w:widowControl w:val="0"/>
        <w:kinsoku/>
        <w:wordWrap/>
        <w:overflowPunct/>
        <w:topLinePunct w:val="0"/>
        <w:autoSpaceDE/>
        <w:autoSpaceDN/>
        <w:bidi w:val="0"/>
        <w:adjustRightInd/>
        <w:snapToGrid/>
        <w:spacing w:line="559"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sz w:val="32"/>
          <w:szCs w:val="32"/>
          <w:shd w:val="clear" w:fill="FFFFFF"/>
        </w:rPr>
        <w:t>经资格审核，</w:t>
      </w:r>
      <w:r>
        <w:rPr>
          <w:rFonts w:hint="eastAsia" w:ascii="仿宋_GB2312" w:hAnsi="仿宋_GB2312" w:eastAsia="仿宋_GB2312" w:cs="仿宋_GB2312"/>
          <w:b w:val="0"/>
          <w:bCs w:val="0"/>
          <w:color w:val="auto"/>
          <w:sz w:val="32"/>
          <w:szCs w:val="32"/>
          <w:highlight w:val="none"/>
          <w:lang w:val="en-US" w:eastAsia="zh-CN"/>
        </w:rPr>
        <w:t>岗位审核通过的</w:t>
      </w:r>
      <w:r>
        <w:rPr>
          <w:rFonts w:hint="eastAsia" w:ascii="仿宋_GB2312" w:hAnsi="仿宋_GB2312" w:eastAsia="仿宋_GB2312" w:cs="仿宋_GB2312"/>
          <w:b w:val="0"/>
          <w:bCs w:val="0"/>
          <w:i w:val="0"/>
          <w:iCs w:val="0"/>
          <w:caps w:val="0"/>
          <w:color w:val="000000"/>
          <w:spacing w:val="0"/>
          <w:sz w:val="32"/>
          <w:szCs w:val="32"/>
          <w:shd w:val="clear" w:fill="FFFFFF"/>
        </w:rPr>
        <w:t>考生可参加</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初试。其中</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纪检监察岗、审计岗、董事文秘岗、人事专员岗的考生进行笔试；总账会计岗、项目运营岗、房地产策划岗的考生进行首轮面试。</w:t>
      </w:r>
    </w:p>
    <w:p w14:paraId="258A22D1">
      <w:pPr>
        <w:keepNext w:val="0"/>
        <w:keepLines w:val="0"/>
        <w:pageBreakBefore w:val="0"/>
        <w:widowControl w:val="0"/>
        <w:kinsoku/>
        <w:wordWrap/>
        <w:overflowPunct/>
        <w:topLinePunct w:val="0"/>
        <w:autoSpaceDE/>
        <w:autoSpaceDN/>
        <w:bidi w:val="0"/>
        <w:adjustRightInd/>
        <w:snapToGrid/>
        <w:spacing w:line="559"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lang w:eastAsia="zh-CN"/>
        </w:rPr>
      </w:pPr>
      <w:r>
        <w:rPr>
          <w:rFonts w:hint="eastAsia" w:ascii="黑体" w:hAnsi="黑体" w:eastAsia="黑体" w:cs="黑体"/>
          <w:b w:val="0"/>
          <w:bCs w:val="0"/>
          <w:i w:val="0"/>
          <w:iCs w:val="0"/>
          <w:caps w:val="0"/>
          <w:color w:val="000000"/>
          <w:spacing w:val="0"/>
          <w:sz w:val="32"/>
          <w:szCs w:val="32"/>
          <w:shd w:val="clear" w:fill="FFFFFF"/>
          <w:lang w:eastAsia="zh-CN"/>
        </w:rPr>
        <w:t>二、初试</w:t>
      </w:r>
      <w:r>
        <w:rPr>
          <w:rFonts w:hint="eastAsia" w:ascii="黑体" w:hAnsi="黑体" w:eastAsia="黑体" w:cs="黑体"/>
          <w:b w:val="0"/>
          <w:bCs w:val="0"/>
          <w:i w:val="0"/>
          <w:iCs w:val="0"/>
          <w:caps w:val="0"/>
          <w:color w:val="000000"/>
          <w:spacing w:val="0"/>
          <w:sz w:val="32"/>
          <w:szCs w:val="32"/>
          <w:shd w:val="clear" w:fill="FFFFFF"/>
        </w:rPr>
        <w:t>时间</w:t>
      </w:r>
      <w:r>
        <w:rPr>
          <w:rFonts w:hint="eastAsia" w:ascii="黑体" w:hAnsi="黑体" w:eastAsia="黑体" w:cs="黑体"/>
          <w:b w:val="0"/>
          <w:bCs w:val="0"/>
          <w:i w:val="0"/>
          <w:iCs w:val="0"/>
          <w:caps w:val="0"/>
          <w:color w:val="000000"/>
          <w:spacing w:val="0"/>
          <w:sz w:val="32"/>
          <w:szCs w:val="32"/>
          <w:shd w:val="clear" w:fill="FFFFFF"/>
          <w:lang w:eastAsia="zh-CN"/>
        </w:rPr>
        <w:t>和地点</w:t>
      </w:r>
    </w:p>
    <w:p w14:paraId="73235312">
      <w:pPr>
        <w:pStyle w:val="2"/>
        <w:keepNext w:val="0"/>
        <w:keepLines w:val="0"/>
        <w:pageBreakBefore w:val="0"/>
        <w:widowControl w:val="0"/>
        <w:numPr>
          <w:ilvl w:val="0"/>
          <w:numId w:val="0"/>
        </w:numPr>
        <w:kinsoku/>
        <w:wordWrap/>
        <w:overflowPunct/>
        <w:topLinePunct/>
        <w:autoSpaceDE/>
        <w:autoSpaceDN/>
        <w:bidi w:val="0"/>
        <w:adjustRightInd/>
        <w:snapToGrid/>
        <w:spacing w:after="0" w:line="559" w:lineRule="exact"/>
        <w:ind w:firstLine="643" w:firstLineChars="200"/>
        <w:jc w:val="both"/>
        <w:textAlignment w:val="auto"/>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（一）初试时间</w:t>
      </w:r>
    </w:p>
    <w:p w14:paraId="5E349F4D">
      <w:pPr>
        <w:pStyle w:val="2"/>
        <w:keepNext w:val="0"/>
        <w:keepLines w:val="0"/>
        <w:pageBreakBefore w:val="0"/>
        <w:widowControl w:val="0"/>
        <w:numPr>
          <w:ilvl w:val="0"/>
          <w:numId w:val="0"/>
        </w:numPr>
        <w:kinsoku/>
        <w:wordWrap/>
        <w:overflowPunct/>
        <w:topLinePunct/>
        <w:autoSpaceDE/>
        <w:autoSpaceDN/>
        <w:bidi w:val="0"/>
        <w:adjustRightInd/>
        <w:snapToGrid/>
        <w:spacing w:after="0" w:line="559" w:lineRule="exact"/>
        <w:ind w:firstLine="640" w:firstLineChars="200"/>
        <w:jc w:val="both"/>
        <w:textAlignment w:val="auto"/>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纪检监察岗、审计岗、董事文秘岗、人事专员岗的考生考试时间为2024年12月28</w:t>
      </w:r>
      <w:r>
        <w:rPr>
          <w:rFonts w:hint="eastAsia" w:ascii="仿宋_GB2312" w:hAnsi="仿宋_GB2312" w:eastAsia="仿宋_GB2312" w:cs="仿宋_GB2312"/>
          <w:b w:val="0"/>
          <w:bCs w:val="0"/>
          <w:i w:val="0"/>
          <w:iCs w:val="0"/>
          <w:caps w:val="0"/>
          <w:color w:val="000000"/>
          <w:spacing w:val="0"/>
          <w:sz w:val="32"/>
          <w:szCs w:val="32"/>
          <w:shd w:val="clear" w:fill="FFFFFF"/>
        </w:rPr>
        <w:t>日（星期六）</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上</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午9:00至11:30；总账会计岗开考时间为</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上</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午9:00；项目运营岗、房地产策划岗开考时间为</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下午</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13</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:00。</w:t>
      </w:r>
    </w:p>
    <w:p w14:paraId="21B54FF4">
      <w:pPr>
        <w:pStyle w:val="2"/>
        <w:keepNext w:val="0"/>
        <w:keepLines w:val="0"/>
        <w:pageBreakBefore w:val="0"/>
        <w:widowControl w:val="0"/>
        <w:numPr>
          <w:ilvl w:val="0"/>
          <w:numId w:val="0"/>
        </w:numPr>
        <w:kinsoku/>
        <w:wordWrap/>
        <w:overflowPunct/>
        <w:topLinePunct/>
        <w:autoSpaceDE/>
        <w:autoSpaceDN/>
        <w:bidi w:val="0"/>
        <w:adjustRightInd/>
        <w:snapToGrid/>
        <w:spacing w:after="0" w:line="559" w:lineRule="exact"/>
        <w:ind w:left="959" w:leftChars="304" w:hanging="321" w:hangingChars="100"/>
        <w:jc w:val="both"/>
        <w:textAlignment w:val="auto"/>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（二）初试地点</w:t>
      </w:r>
    </w:p>
    <w:p w14:paraId="3960A129">
      <w:pPr>
        <w:pStyle w:val="2"/>
        <w:keepNext w:val="0"/>
        <w:keepLines w:val="0"/>
        <w:pageBreakBefore w:val="0"/>
        <w:widowControl w:val="0"/>
        <w:numPr>
          <w:ilvl w:val="0"/>
          <w:numId w:val="0"/>
        </w:numPr>
        <w:kinsoku/>
        <w:wordWrap/>
        <w:overflowPunct/>
        <w:topLinePunct/>
        <w:autoSpaceDE/>
        <w:autoSpaceDN/>
        <w:bidi w:val="0"/>
        <w:adjustRightInd/>
        <w:snapToGrid/>
        <w:spacing w:after="0" w:line="559" w:lineRule="exact"/>
        <w:ind w:left="958" w:leftChars="304" w:hanging="320" w:hangingChars="1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1.面试地点：</w:t>
      </w:r>
      <w:r>
        <w:rPr>
          <w:rFonts w:hint="eastAsia" w:ascii="仿宋_GB2312" w:hAnsi="仿宋_GB2312" w:eastAsia="仿宋_GB2312" w:cs="仿宋_GB2312"/>
          <w:i w:val="0"/>
          <w:iCs w:val="0"/>
          <w:caps w:val="0"/>
          <w:color w:val="000000"/>
          <w:spacing w:val="0"/>
          <w:sz w:val="32"/>
          <w:szCs w:val="32"/>
          <w:shd w:val="clear" w:fill="FFFFFF"/>
          <w:lang w:val="en-US" w:eastAsia="zh-CN"/>
        </w:rPr>
        <w:t>高新区创业服务中心A座A305室（</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总账会计岗、项目运营岗、房地产策划岗</w:t>
      </w:r>
      <w:r>
        <w:rPr>
          <w:rFonts w:hint="eastAsia" w:ascii="仿宋_GB2312" w:hAnsi="仿宋_GB2312" w:eastAsia="仿宋_GB2312" w:cs="仿宋_GB2312"/>
          <w:i w:val="0"/>
          <w:iCs w:val="0"/>
          <w:caps w:val="0"/>
          <w:color w:val="000000"/>
          <w:spacing w:val="0"/>
          <w:sz w:val="32"/>
          <w:szCs w:val="32"/>
          <w:shd w:val="clear" w:fill="FFFFFF"/>
          <w:lang w:val="en-US" w:eastAsia="zh-CN"/>
        </w:rPr>
        <w:t>）。</w:t>
      </w:r>
    </w:p>
    <w:p w14:paraId="73D7D4F4">
      <w:pPr>
        <w:pStyle w:val="2"/>
        <w:keepNext w:val="0"/>
        <w:keepLines w:val="0"/>
        <w:pageBreakBefore w:val="0"/>
        <w:widowControl w:val="0"/>
        <w:numPr>
          <w:ilvl w:val="0"/>
          <w:numId w:val="0"/>
        </w:numPr>
        <w:kinsoku/>
        <w:wordWrap/>
        <w:overflowPunct/>
        <w:topLinePunct/>
        <w:autoSpaceDE/>
        <w:autoSpaceDN/>
        <w:bidi w:val="0"/>
        <w:adjustRightInd/>
        <w:snapToGrid/>
        <w:spacing w:after="0" w:line="559" w:lineRule="exact"/>
        <w:ind w:left="958" w:leftChars="304" w:hanging="320" w:hangingChars="1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2.笔试地点：</w:t>
      </w:r>
      <w:r>
        <w:rPr>
          <w:rFonts w:hint="eastAsia" w:ascii="仿宋_GB2312" w:hAnsi="仿宋_GB2312" w:eastAsia="仿宋_GB2312" w:cs="仿宋_GB2312"/>
          <w:i w:val="0"/>
          <w:iCs w:val="0"/>
          <w:caps w:val="0"/>
          <w:color w:val="000000"/>
          <w:spacing w:val="0"/>
          <w:sz w:val="32"/>
          <w:szCs w:val="32"/>
          <w:shd w:val="clear" w:fill="FFFFFF"/>
          <w:lang w:val="en-US" w:eastAsia="zh-CN"/>
        </w:rPr>
        <w:t>高新区创业服务中心D座D305室（</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纪检监察岗、审计岗、董事文秘岗、人事专员岗</w:t>
      </w:r>
      <w:r>
        <w:rPr>
          <w:rFonts w:hint="eastAsia" w:ascii="仿宋_GB2312" w:hAnsi="仿宋_GB2312" w:eastAsia="仿宋_GB2312" w:cs="仿宋_GB2312"/>
          <w:i w:val="0"/>
          <w:iCs w:val="0"/>
          <w:caps w:val="0"/>
          <w:color w:val="000000"/>
          <w:spacing w:val="0"/>
          <w:sz w:val="32"/>
          <w:szCs w:val="32"/>
          <w:shd w:val="clear" w:fill="FFFFFF"/>
          <w:lang w:val="en-US" w:eastAsia="zh-CN"/>
        </w:rPr>
        <w:t>）。</w:t>
      </w:r>
    </w:p>
    <w:p w14:paraId="72B111FB">
      <w:pPr>
        <w:pStyle w:val="2"/>
        <w:keepNext w:val="0"/>
        <w:keepLines w:val="0"/>
        <w:pageBreakBefore w:val="0"/>
        <w:widowControl w:val="0"/>
        <w:numPr>
          <w:ilvl w:val="0"/>
          <w:numId w:val="0"/>
        </w:numPr>
        <w:kinsoku/>
        <w:wordWrap/>
        <w:overflowPunct/>
        <w:topLinePunct/>
        <w:autoSpaceDE/>
        <w:autoSpaceDN/>
        <w:bidi w:val="0"/>
        <w:adjustRightInd/>
        <w:snapToGrid/>
        <w:spacing w:after="0" w:line="559" w:lineRule="exact"/>
        <w:ind w:left="958" w:leftChars="304" w:hanging="320" w:hangingChars="10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eastAsia="zh-CN"/>
        </w:rPr>
        <w:t>（详细地址：</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襄阳市</w:t>
      </w:r>
      <w:r>
        <w:rPr>
          <w:rFonts w:hint="eastAsia" w:ascii="仿宋_GB2312" w:hAnsi="仿宋_GB2312" w:eastAsia="仿宋_GB2312" w:cs="仿宋_GB2312"/>
          <w:i w:val="0"/>
          <w:iCs w:val="0"/>
          <w:caps w:val="0"/>
          <w:color w:val="000000"/>
          <w:spacing w:val="0"/>
          <w:sz w:val="32"/>
          <w:szCs w:val="32"/>
          <w:highlight w:val="none"/>
          <w:shd w:val="clear" w:fill="FFFFFF"/>
          <w:lang w:eastAsia="zh-CN"/>
        </w:rPr>
        <w:t>高新区追日路</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2号</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p>
    <w:p w14:paraId="6641EAA6">
      <w:pPr>
        <w:pStyle w:val="2"/>
        <w:keepNext w:val="0"/>
        <w:keepLines w:val="0"/>
        <w:pageBreakBefore w:val="0"/>
        <w:widowControl w:val="0"/>
        <w:numPr>
          <w:ilvl w:val="0"/>
          <w:numId w:val="0"/>
        </w:numPr>
        <w:kinsoku/>
        <w:wordWrap/>
        <w:overflowPunct/>
        <w:topLinePunct/>
        <w:autoSpaceDE/>
        <w:autoSpaceDN/>
        <w:bidi w:val="0"/>
        <w:adjustRightInd/>
        <w:snapToGrid/>
        <w:spacing w:after="0" w:line="559" w:lineRule="exact"/>
        <w:ind w:left="958" w:leftChars="304" w:hanging="320" w:hangingChars="100"/>
        <w:jc w:val="both"/>
        <w:textAlignment w:val="auto"/>
        <w:rPr>
          <w:rFonts w:hint="eastAsia" w:ascii="黑体" w:hAnsi="黑体" w:eastAsia="黑体" w:cs="黑体"/>
          <w:i w:val="0"/>
          <w:iCs w:val="0"/>
          <w:caps w:val="0"/>
          <w:color w:val="000000"/>
          <w:spacing w:val="0"/>
          <w:sz w:val="32"/>
          <w:szCs w:val="32"/>
          <w:highlight w:val="none"/>
          <w:shd w:val="clear" w:fill="FFFFFF"/>
          <w:lang w:val="en-US" w:eastAsia="zh-CN"/>
        </w:rPr>
      </w:pPr>
      <w:r>
        <w:rPr>
          <w:rFonts w:hint="eastAsia" w:ascii="黑体" w:hAnsi="黑体" w:eastAsia="黑体" w:cs="黑体"/>
          <w:i w:val="0"/>
          <w:iCs w:val="0"/>
          <w:caps w:val="0"/>
          <w:color w:val="000000"/>
          <w:spacing w:val="0"/>
          <w:sz w:val="32"/>
          <w:szCs w:val="32"/>
          <w:highlight w:val="none"/>
          <w:shd w:val="clear" w:fill="FFFFFF"/>
          <w:lang w:val="en-US" w:eastAsia="zh-CN"/>
        </w:rPr>
        <w:t>三、准考证领取</w:t>
      </w:r>
    </w:p>
    <w:p w14:paraId="1DFE8B56">
      <w:pPr>
        <w:pStyle w:val="2"/>
        <w:keepNext w:val="0"/>
        <w:keepLines w:val="0"/>
        <w:pageBreakBefore w:val="0"/>
        <w:widowControl w:val="0"/>
        <w:numPr>
          <w:ilvl w:val="0"/>
          <w:numId w:val="0"/>
        </w:numPr>
        <w:kinsoku/>
        <w:wordWrap/>
        <w:overflowPunct/>
        <w:topLinePunct/>
        <w:autoSpaceDE/>
        <w:autoSpaceDN/>
        <w:bidi w:val="0"/>
        <w:adjustRightInd/>
        <w:snapToGrid/>
        <w:spacing w:after="0" w:line="559"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highlight w:val="none"/>
          <w:shd w:val="clear" w:fill="FFFFFF"/>
          <w:lang w:val="en-US" w:eastAsia="zh-CN" w:bidi="ar-SA"/>
        </w:rPr>
        <w:t>报名审核通过的考生请于12月25日通过线上报名邮箱自行下载并打印准考证，若邮箱无法下载，请于12月27日下午17：00前到襄阳市高新区</w:t>
      </w:r>
      <w:r>
        <w:rPr>
          <w:rFonts w:hint="eastAsia" w:ascii="仿宋_GB2312" w:hAnsi="仿宋_GB2312" w:eastAsia="仿宋_GB2312" w:cs="仿宋_GB2312"/>
          <w:i w:val="0"/>
          <w:iCs w:val="0"/>
          <w:caps w:val="0"/>
          <w:color w:val="000000"/>
          <w:spacing w:val="0"/>
          <w:sz w:val="32"/>
          <w:szCs w:val="32"/>
          <w:highlight w:val="none"/>
          <w:shd w:val="clear" w:fill="FFFFFF"/>
          <w:lang w:eastAsia="zh-CN"/>
        </w:rPr>
        <w:t>追日路</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2号</w:t>
      </w:r>
      <w:r>
        <w:rPr>
          <w:rFonts w:hint="eastAsia" w:ascii="仿宋_GB2312" w:hAnsi="仿宋_GB2312" w:eastAsia="仿宋_GB2312" w:cs="仿宋_GB2312"/>
          <w:b w:val="0"/>
          <w:bCs w:val="0"/>
          <w:i w:val="0"/>
          <w:iCs w:val="0"/>
          <w:caps w:val="0"/>
          <w:color w:val="000000"/>
          <w:spacing w:val="0"/>
          <w:kern w:val="2"/>
          <w:sz w:val="32"/>
          <w:szCs w:val="32"/>
          <w:highlight w:val="none"/>
          <w:shd w:val="clear" w:fill="FFFFFF"/>
          <w:lang w:val="en-US" w:eastAsia="zh-CN" w:bidi="ar-SA"/>
        </w:rPr>
        <w:t>创</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业服务中心A座5楼503室领取纸质准考证。</w:t>
      </w:r>
    </w:p>
    <w:p w14:paraId="4C933654">
      <w:pPr>
        <w:pStyle w:val="2"/>
        <w:keepNext w:val="0"/>
        <w:keepLines w:val="0"/>
        <w:pageBreakBefore w:val="0"/>
        <w:widowControl w:val="0"/>
        <w:numPr>
          <w:ilvl w:val="0"/>
          <w:numId w:val="0"/>
        </w:numPr>
        <w:kinsoku/>
        <w:wordWrap/>
        <w:overflowPunct/>
        <w:topLinePunct/>
        <w:autoSpaceDE/>
        <w:autoSpaceDN/>
        <w:bidi w:val="0"/>
        <w:adjustRightInd/>
        <w:snapToGrid/>
        <w:spacing w:after="0" w:line="559" w:lineRule="exact"/>
        <w:ind w:left="958" w:leftChars="304" w:hanging="320" w:hangingChars="100"/>
        <w:jc w:val="both"/>
        <w:textAlignment w:val="auto"/>
        <w:rPr>
          <w:rFonts w:hint="eastAsia" w:ascii="黑体" w:hAnsi="黑体" w:eastAsia="黑体" w:cs="黑体"/>
          <w:b w:val="0"/>
          <w:bCs w:val="0"/>
          <w:i w:val="0"/>
          <w:iCs w:val="0"/>
          <w:caps w:val="0"/>
          <w:color w:val="000000"/>
          <w:spacing w:val="0"/>
          <w:kern w:val="2"/>
          <w:sz w:val="32"/>
          <w:szCs w:val="32"/>
          <w:shd w:val="clear" w:fill="FFFFFF"/>
          <w:lang w:val="en-US" w:eastAsia="zh-CN" w:bidi="ar-SA"/>
        </w:rPr>
      </w:pPr>
      <w:r>
        <w:rPr>
          <w:rFonts w:hint="eastAsia" w:ascii="黑体" w:hAnsi="黑体" w:eastAsia="黑体" w:cs="黑体"/>
          <w:b w:val="0"/>
          <w:bCs w:val="0"/>
          <w:i w:val="0"/>
          <w:iCs w:val="0"/>
          <w:caps w:val="0"/>
          <w:color w:val="000000"/>
          <w:spacing w:val="0"/>
          <w:kern w:val="2"/>
          <w:sz w:val="32"/>
          <w:szCs w:val="32"/>
          <w:shd w:val="clear" w:fill="FFFFFF"/>
          <w:lang w:val="en-US" w:eastAsia="zh-CN" w:bidi="ar-SA"/>
        </w:rPr>
        <w:t>四、注意事项</w:t>
      </w:r>
    </w:p>
    <w:p w14:paraId="442C52C5">
      <w:pPr>
        <w:bidi w:val="0"/>
        <w:ind w:firstLine="640" w:firstLineChars="200"/>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（一）准考证是参加笔试、面试等环节需要出示的凭据，请考生妥善保管。参加考试时，考生必须同时持有</w:t>
      </w: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准考证</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和本人有效期内的</w:t>
      </w: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二代身份证</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方可进入考场参加考试。</w:t>
      </w:r>
    </w:p>
    <w:p w14:paraId="79563A47">
      <w:pPr>
        <w:bidi w:val="0"/>
        <w:ind w:firstLine="640" w:firstLineChars="200"/>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（二）考试当天，考生应合理安排行程，按时到达指定地点，未按照公告要求到达考点者视为自愿放弃。</w:t>
      </w:r>
    </w:p>
    <w:p w14:paraId="0F24DBC6">
      <w:pPr>
        <w:bidi w:val="0"/>
        <w:ind w:firstLine="640" w:firstLineChars="200"/>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（三）考场实行封闭管理，严禁将通讯设备带至考场，如已带入的应予关闭，并交工作人员统一保管。凡未交工作人员统一保管而随身携带，一经发现，即取消参考资格。</w:t>
      </w:r>
    </w:p>
    <w:p w14:paraId="274FF771">
      <w:pPr>
        <w:bidi w:val="0"/>
        <w:ind w:firstLine="640" w:firstLineChars="200"/>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（四）其他未尽事宜以考场工作人员要求为准。详情咨询电话：0710－3115007（请在工作日上午9：00－12：00，下午14：00－17：30期间拨打）。</w:t>
      </w:r>
    </w:p>
    <w:p w14:paraId="1DE1329A">
      <w:pPr>
        <w:bidi w:val="0"/>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 xml:space="preserve">   </w:t>
      </w:r>
    </w:p>
    <w:p w14:paraId="740CF527">
      <w:pPr>
        <w:bidi w:val="0"/>
        <w:ind w:left="1695" w:leftChars="303" w:hanging="1059" w:hangingChars="331"/>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 xml:space="preserve"> </w:t>
      </w:r>
      <w:r>
        <w:rPr>
          <w:rFonts w:hint="eastAsia" w:ascii="仿宋_GB2312" w:hAnsi="仿宋_GB2312" w:eastAsia="仿宋_GB2312" w:cs="仿宋_GB2312"/>
          <w:b w:val="0"/>
          <w:bCs w:val="0"/>
          <w:i w:val="0"/>
          <w:iCs w:val="0"/>
          <w:caps w:val="0"/>
          <w:color w:val="000000"/>
          <w:spacing w:val="0"/>
          <w:kern w:val="2"/>
          <w:sz w:val="32"/>
          <w:szCs w:val="32"/>
          <w:highlight w:val="none"/>
          <w:shd w:val="clear" w:fill="FFFFFF"/>
          <w:lang w:val="en-US" w:eastAsia="zh-CN" w:bidi="ar-SA"/>
        </w:rPr>
        <w:t>附件：湖北襄高城市更新投资有限公司关于面向社会公开招聘第二批工作人员的初试人员名单</w:t>
      </w:r>
    </w:p>
    <w:p w14:paraId="109D1828">
      <w:pPr>
        <w:bidi w:val="0"/>
        <w:ind w:firstLine="4480" w:firstLineChars="1400"/>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p>
    <w:p w14:paraId="6CCDEFA9">
      <w:pPr>
        <w:bidi w:val="0"/>
        <w:ind w:firstLine="4480" w:firstLineChars="1400"/>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p>
    <w:p w14:paraId="0EA97AF5">
      <w:pPr>
        <w:bidi w:val="0"/>
        <w:ind w:firstLine="4480" w:firstLineChars="1400"/>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2024年12月24</w:t>
      </w:r>
      <w:bookmarkStart w:id="0" w:name="_GoBack"/>
      <w:bookmarkEnd w:id="0"/>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470965-8FEF-41E2-84F3-825D13A789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299EE5EC-48EE-4692-A652-8321D08C0D8B}"/>
  </w:font>
  <w:font w:name="仿宋_GB2312">
    <w:panose1 w:val="02010609030101010101"/>
    <w:charset w:val="86"/>
    <w:family w:val="auto"/>
    <w:pitch w:val="default"/>
    <w:sig w:usb0="00000001" w:usb1="080E0000" w:usb2="00000000" w:usb3="00000000" w:csb0="00040000" w:csb1="00000000"/>
    <w:embedRegular r:id="rId3" w:fontKey="{72433CBD-883E-4FEA-8D97-36EB9F3B38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B7DC2"/>
    <w:rsid w:val="05F53545"/>
    <w:rsid w:val="11604C92"/>
    <w:rsid w:val="11950067"/>
    <w:rsid w:val="161B7DC2"/>
    <w:rsid w:val="18F9305C"/>
    <w:rsid w:val="22BF2072"/>
    <w:rsid w:val="3C3A3821"/>
    <w:rsid w:val="471C0E59"/>
    <w:rsid w:val="4B650D2A"/>
    <w:rsid w:val="4DB52E12"/>
    <w:rsid w:val="53C72B28"/>
    <w:rsid w:val="65BF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760</Words>
  <Characters>818</Characters>
  <Lines>0</Lines>
  <Paragraphs>0</Paragraphs>
  <TotalTime>7</TotalTime>
  <ScaleCrop>false</ScaleCrop>
  <LinksUpToDate>false</LinksUpToDate>
  <CharactersWithSpaces>824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2024-11-27T01:02:00Z</dcterms:created>
  <dc:creator>Lenovo</dc:creator>
  <cp:lastModifiedBy>浅墨</cp:lastModifiedBy>
  <dcterms:modified xsi:type="dcterms:W3CDTF">2024-12-24T01:54:07Z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5A13B555C1E94CF69DB737CBF5F21893_13</vt:lpwstr>
  </property>
</Properties>
</file>