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967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="100" w:beforeAutospacing="1" w:after="100" w:afterAutospacing="1" w:line="340" w:lineRule="exact"/>
        <w:jc w:val="both"/>
        <w:textAlignment w:val="auto"/>
        <w:rPr>
          <w:rFonts w:hint="default" w:ascii="方正黑体简体" w:hAnsi="方正黑体简体" w:eastAsia="方正黑体简体" w:cs="Times New Roman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ascii="方正黑体简体" w:hAnsi="方正黑体简体" w:eastAsia="方正黑体简体" w:cs="Times New Roman"/>
          <w:b w:val="0"/>
          <w:bCs/>
          <w:kern w:val="2"/>
          <w:sz w:val="32"/>
          <w:szCs w:val="32"/>
          <w:lang w:val="en-US" w:eastAsia="zh-CN" w:bidi="ar-SA"/>
        </w:rPr>
        <w:t>附件</w:t>
      </w:r>
    </w:p>
    <w:p w14:paraId="006BA751">
      <w:pPr>
        <w:widowControl/>
        <w:kinsoku/>
        <w:wordWrap/>
        <w:overflowPunct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Times New Roman"/>
          <w:kern w:val="2"/>
          <w:sz w:val="44"/>
          <w:szCs w:val="44"/>
          <w:lang w:val="en-US" w:eastAsia="zh-CN" w:bidi="ar-SA"/>
        </w:rPr>
        <w:t>成都市青白江区中医医院集团2024年第四季度编外人员招聘拟聘人员名单（第二批次）</w:t>
      </w:r>
    </w:p>
    <w:tbl>
      <w:tblPr>
        <w:tblStyle w:val="2"/>
        <w:tblpPr w:leftFromText="180" w:rightFromText="180" w:vertAnchor="text" w:horzAnchor="page" w:tblpXSpec="center" w:tblpY="241"/>
        <w:tblOverlap w:val="never"/>
        <w:tblW w:w="97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7"/>
        <w:gridCol w:w="495"/>
        <w:gridCol w:w="1414"/>
        <w:gridCol w:w="850"/>
        <w:gridCol w:w="809"/>
        <w:gridCol w:w="972"/>
        <w:gridCol w:w="765"/>
        <w:gridCol w:w="990"/>
        <w:gridCol w:w="720"/>
        <w:gridCol w:w="780"/>
        <w:gridCol w:w="871"/>
        <w:gridCol w:w="585"/>
      </w:tblGrid>
      <w:tr w14:paraId="09D5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30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DC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拟聘单位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B0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聘用岗位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62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拟聘人数（人） 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34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85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面试成绩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E9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面试折合分50%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2C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实操成绩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C5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实操折合分50%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18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总成绩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6D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排名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D5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color w:val="000000"/>
                <w:kern w:val="0"/>
                <w:sz w:val="21"/>
                <w:szCs w:val="21"/>
                <w:lang w:val="en-US" w:eastAsia="zh-CN"/>
              </w:rPr>
              <w:t>体检结果</w:t>
            </w:r>
          </w:p>
        </w:tc>
      </w:tr>
      <w:tr w14:paraId="51048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80C1C">
            <w:pPr>
              <w:widowControl/>
              <w:spacing w:beforeLines="0" w:afterLines="0"/>
              <w:jc w:val="center"/>
              <w:textAlignment w:val="baseline"/>
              <w:rPr>
                <w:rFonts w:hint="eastAsia" w:ascii="方正仿宋简体" w:hAnsi="方正仿宋简体" w:eastAsia="方正仿宋简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9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ADE4930">
            <w:pPr>
              <w:widowControl/>
              <w:spacing w:beforeLines="0" w:afterLines="0"/>
              <w:jc w:val="center"/>
              <w:textAlignment w:val="baseline"/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集团弥牟医院</w:t>
            </w:r>
          </w:p>
        </w:tc>
        <w:tc>
          <w:tcPr>
            <w:tcW w:w="141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5382ED5">
            <w:pPr>
              <w:widowControl/>
              <w:spacing w:beforeLines="0" w:afterLines="0"/>
              <w:jc w:val="center"/>
              <w:textAlignment w:val="baseline"/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康复医师</w:t>
            </w:r>
          </w:p>
        </w:tc>
        <w:tc>
          <w:tcPr>
            <w:tcW w:w="85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8D353AA">
            <w:pPr>
              <w:widowControl/>
              <w:spacing w:beforeLines="0" w:afterLines="0"/>
              <w:jc w:val="center"/>
              <w:textAlignment w:val="baseline"/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12B09">
            <w:pPr>
              <w:widowControl/>
              <w:spacing w:beforeLines="0" w:afterLines="0"/>
              <w:jc w:val="center"/>
              <w:textAlignment w:val="baseline"/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周涛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BB9FD3">
            <w:pPr>
              <w:widowControl/>
              <w:spacing w:beforeLines="0" w:afterLines="0"/>
              <w:jc w:val="center"/>
              <w:textAlignment w:val="baseline"/>
              <w:rPr>
                <w:rFonts w:hint="default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84.80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F5472">
            <w:pPr>
              <w:widowControl/>
              <w:spacing w:beforeLines="0" w:afterLines="0"/>
              <w:jc w:val="center"/>
              <w:textAlignment w:val="baseline"/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41.60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18C81">
            <w:pPr>
              <w:widowControl/>
              <w:spacing w:beforeLines="0" w:afterLines="0"/>
              <w:jc w:val="center"/>
              <w:textAlignment w:val="baseline"/>
              <w:rPr>
                <w:rFonts w:hint="default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91.00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4BC90">
            <w:pPr>
              <w:widowControl/>
              <w:spacing w:beforeLines="0" w:afterLines="0"/>
              <w:jc w:val="center"/>
              <w:textAlignment w:val="baseline"/>
              <w:rPr>
                <w:rFonts w:hint="default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45.50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F505D">
            <w:pPr>
              <w:widowControl/>
              <w:spacing w:beforeLines="0" w:afterLines="0"/>
              <w:jc w:val="center"/>
              <w:textAlignment w:val="baseline"/>
              <w:rPr>
                <w:rFonts w:hint="default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87.10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91051">
            <w:pPr>
              <w:widowControl/>
              <w:spacing w:beforeLines="0" w:afterLines="0"/>
              <w:jc w:val="center"/>
              <w:textAlignment w:val="baseline"/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D9731">
            <w:pPr>
              <w:widowControl/>
              <w:spacing w:beforeLines="0" w:afterLines="0"/>
              <w:jc w:val="center"/>
              <w:textAlignment w:val="baseline"/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32E78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7F4938">
            <w:pPr>
              <w:widowControl/>
              <w:spacing w:beforeLines="0" w:afterLines="0"/>
              <w:jc w:val="center"/>
              <w:textAlignment w:val="baseline"/>
              <w:rPr>
                <w:rFonts w:hint="default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合计</w:t>
            </w:r>
          </w:p>
        </w:tc>
        <w:tc>
          <w:tcPr>
            <w:tcW w:w="190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800ED">
            <w:pPr>
              <w:widowControl/>
              <w:spacing w:beforeLines="0" w:afterLines="0"/>
              <w:jc w:val="center"/>
              <w:textAlignment w:val="baseline"/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D22DB9">
            <w:pPr>
              <w:widowControl/>
              <w:spacing w:beforeLines="0" w:afterLines="0"/>
              <w:jc w:val="center"/>
              <w:textAlignment w:val="baseline"/>
              <w:rPr>
                <w:rFonts w:hint="default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649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B6DB9">
            <w:pPr>
              <w:widowControl/>
              <w:spacing w:beforeLines="0" w:afterLines="0"/>
              <w:jc w:val="center"/>
              <w:textAlignment w:val="baseline"/>
              <w:rPr>
                <w:rFonts w:hint="default" w:ascii="方正仿宋简体" w:hAnsi="方正仿宋简体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34E267D5">
      <w:pPr>
        <w:spacing w:before="100" w:beforeAutospacing="1" w:after="100" w:afterAutospacing="1"/>
        <w:jc w:val="both"/>
        <w:textAlignment w:val="baseline"/>
        <w:outlineLvl w:val="2"/>
        <w:rPr>
          <w:rFonts w:hint="eastAsia" w:ascii="Calibri" w:hAnsi="Calibri" w:eastAsia="宋体" w:cs="Times New Roman"/>
          <w:b/>
          <w:kern w:val="2"/>
          <w:sz w:val="27"/>
          <w:szCs w:val="27"/>
          <w:lang w:val="en-US" w:eastAsia="zh-CN" w:bidi="ar-SA"/>
        </w:rPr>
      </w:pPr>
    </w:p>
    <w:p w14:paraId="13DC8302"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6DF0218-9BDE-457F-B67D-B95AAE3CB48F}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51BED39-E992-4345-A1A3-73ED069684C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098A5AB-0052-4824-9330-722146B37C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623029"/>
    <w:rsid w:val="3662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2025-01-07T03:20:00Z</dcterms:created>
  <dc:creator>取个名字很麻烦</dc:creator>
  <cp:lastModifiedBy>取个名字很麻烦</cp:lastModifiedBy>
  <dcterms:modified xsi:type="dcterms:W3CDTF">2025-01-07T03:20:46Z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7814EDF911E4442D831E4F1EFB05E682_11</vt:lpwstr>
  </property>
  <property fmtid="{D5CDD505-2E9C-101B-9397-08002B2CF9AE}" pid="4" name="KSOTemplateDocerSaveRecord">
    <vt:lpwstr>eyJoZGlkIjoiNzE4MjAxNDI4MTVjYTIzOThkYzY4OTZlMzIyYTlmYzMiLCJ1c2VySWQiOiIzMTM5MTY0NzcifQ==</vt:lpwstr>
  </property>
</Properties>
</file>