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eastAsia" w:eastAsia="方正小标宋_GBK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成都市</w:t>
      </w:r>
      <w:r>
        <w:rPr>
          <w:rFonts w:hint="eastAsia" w:eastAsia="方正小标宋_GBK" w:cs="Times New Roman"/>
          <w:bCs/>
          <w:color w:val="auto"/>
          <w:sz w:val="40"/>
          <w:szCs w:val="40"/>
          <w:lang w:val="en-US" w:eastAsia="zh-CN"/>
        </w:rPr>
        <w:t>金牛区金泉街道办事处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年公开招聘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eastAsia="zh-CN"/>
        </w:rPr>
        <w:t>社区工作者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报名表</w:t>
      </w: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9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18"/>
        <w:gridCol w:w="481"/>
        <w:gridCol w:w="225"/>
        <w:gridCol w:w="528"/>
        <w:gridCol w:w="246"/>
        <w:gridCol w:w="266"/>
        <w:gridCol w:w="599"/>
        <w:gridCol w:w="1040"/>
        <w:gridCol w:w="295"/>
        <w:gridCol w:w="13"/>
        <w:gridCol w:w="1080"/>
        <w:gridCol w:w="62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　　名</w:t>
            </w: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111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出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生年月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restart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2寸近期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463" w:type="dxa"/>
            <w:gridSpan w:val="7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专业</w:t>
            </w:r>
          </w:p>
        </w:tc>
        <w:tc>
          <w:tcPr>
            <w:tcW w:w="1599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学历</w:t>
            </w:r>
          </w:p>
        </w:tc>
        <w:tc>
          <w:tcPr>
            <w:tcW w:w="1111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学位</w:t>
            </w: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111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eastAsia="zh-CN"/>
              </w:rPr>
              <w:t>现工作单位</w:t>
            </w:r>
          </w:p>
        </w:tc>
        <w:tc>
          <w:tcPr>
            <w:tcW w:w="3463" w:type="dxa"/>
            <w:gridSpan w:val="7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2428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从事现工作时间</w:t>
            </w:r>
          </w:p>
        </w:tc>
        <w:tc>
          <w:tcPr>
            <w:tcW w:w="224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本人详细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住址及邮编</w:t>
            </w:r>
          </w:p>
        </w:tc>
        <w:tc>
          <w:tcPr>
            <w:tcW w:w="4503" w:type="dxa"/>
            <w:gridSpan w:val="8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248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</w:p>
        </w:tc>
        <w:tc>
          <w:tcPr>
            <w:tcW w:w="4503" w:type="dxa"/>
            <w:gridSpan w:val="8"/>
            <w:vMerge w:val="continue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电子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箱</w:t>
            </w:r>
          </w:p>
        </w:tc>
        <w:tc>
          <w:tcPr>
            <w:tcW w:w="2248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63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本人现户口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登记机关</w:t>
            </w:r>
          </w:p>
        </w:tc>
        <w:tc>
          <w:tcPr>
            <w:tcW w:w="3636" w:type="dxa"/>
            <w:gridSpan w:val="5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普通话水平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计算机水平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专业特长</w:t>
            </w:r>
          </w:p>
        </w:tc>
        <w:tc>
          <w:tcPr>
            <w:tcW w:w="162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  <w:t>（从高中入学起填）</w:t>
            </w:r>
          </w:p>
        </w:tc>
        <w:tc>
          <w:tcPr>
            <w:tcW w:w="8139" w:type="dxa"/>
            <w:gridSpan w:val="13"/>
            <w:noWrap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奖惩情况</w:t>
            </w:r>
          </w:p>
        </w:tc>
        <w:tc>
          <w:tcPr>
            <w:tcW w:w="8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与本人关系</w:t>
            </w: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政治面貌</w:t>
            </w: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（其他需要说明的情况）</w:t>
            </w:r>
          </w:p>
        </w:tc>
        <w:tc>
          <w:tcPr>
            <w:tcW w:w="7021" w:type="dxa"/>
            <w:gridSpan w:val="1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08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招聘部门审核意见</w:t>
            </w:r>
          </w:p>
        </w:tc>
        <w:tc>
          <w:tcPr>
            <w:tcW w:w="7021" w:type="dxa"/>
            <w:gridSpan w:val="1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08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08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08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08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9344" w:type="dxa"/>
            <w:gridSpan w:val="1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4" w:leftChars="114" w:right="90" w:rightChars="44" w:firstLine="47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本人对报名所填写的信息和提交的材料的真实性负责，如存在弄虚作假及其他违法情况，一经查实，立即取消报考或聘用资格，由此发生的个人损失由本人自行承担。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4" w:leftChars="114" w:right="90" w:rightChars="44" w:firstLine="47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90" w:rightChars="44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承诺人签字：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6"/>
          <w:highlight w:val="yellow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0" w:footer="1587" w:gutter="0"/>
      <w:pgNumType w:fmt="decimal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24F9"/>
    <w:rsid w:val="16B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Index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2025-01-09T03:33:00Z</dcterms:created>
  <dc:creator>admin</dc:creator>
  <cp:lastModifiedBy>admin</cp:lastModifiedBy>
  <dcterms:modified xsi:type="dcterms:W3CDTF">2025-01-09T03:34:25Z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