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4C61B">
      <w:pPr>
        <w:spacing w:line="560" w:lineRule="exact"/>
        <w:jc w:val="both"/>
        <w:rPr>
          <w:rFonts w:hint="eastAsia" w:ascii="宋体" w:hAnsi="宋体" w:eastAsia="黑体" w:cs="黑体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pacing w:val="6"/>
          <w:sz w:val="32"/>
          <w:szCs w:val="32"/>
          <w:highlight w:val="none"/>
          <w:lang w:val="en-US" w:eastAsia="zh-CN"/>
        </w:rPr>
        <w:t>附件</w:t>
      </w:r>
    </w:p>
    <w:p w14:paraId="63C937DD">
      <w:pPr>
        <w:spacing w:line="560" w:lineRule="exact"/>
        <w:jc w:val="both"/>
        <w:rPr>
          <w:rFonts w:hint="eastAsia" w:ascii="宋体" w:hAnsi="宋体" w:eastAsia="黑体" w:cs="黑体"/>
          <w:color w:val="auto"/>
          <w:spacing w:val="6"/>
          <w:sz w:val="32"/>
          <w:szCs w:val="32"/>
          <w:highlight w:val="none"/>
          <w:lang w:val="en-US" w:eastAsia="zh-CN"/>
        </w:rPr>
      </w:pPr>
    </w:p>
    <w:p w14:paraId="6C627A15">
      <w:pPr>
        <w:spacing w:line="560" w:lineRule="exact"/>
        <w:jc w:val="center"/>
        <w:rPr>
          <w:rFonts w:hint="eastAsia" w:ascii="宋体" w:hAnsi="宋体" w:eastAsia="方正小标宋_GBK"/>
          <w:color w:val="auto"/>
          <w:spacing w:val="6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宋体" w:hAnsi="宋体" w:eastAsia="方正小标宋_GBK"/>
          <w:color w:val="auto"/>
          <w:spacing w:val="6"/>
          <w:sz w:val="44"/>
          <w:szCs w:val="44"/>
          <w:highlight w:val="none"/>
          <w:lang w:eastAsia="zh-CN"/>
        </w:rPr>
        <w:t>2024年恩施市委网络应急指挥中心</w:t>
      </w:r>
    </w:p>
    <w:p w14:paraId="69D2ACA4">
      <w:pPr>
        <w:spacing w:line="560" w:lineRule="exact"/>
        <w:jc w:val="center"/>
        <w:rPr>
          <w:rFonts w:hint="eastAsia" w:ascii="宋体" w:hAnsi="宋体" w:eastAsia="方正小标宋_GBK"/>
          <w:color w:val="auto"/>
          <w:spacing w:val="6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方正小标宋_GBK"/>
          <w:color w:val="auto"/>
          <w:spacing w:val="6"/>
          <w:sz w:val="44"/>
          <w:szCs w:val="44"/>
          <w:highlight w:val="none"/>
          <w:lang w:eastAsia="zh-CN"/>
        </w:rPr>
        <w:t>选调事业单位工作人员拟</w:t>
      </w:r>
      <w:r>
        <w:rPr>
          <w:rFonts w:hint="eastAsia" w:ascii="宋体" w:hAnsi="宋体" w:eastAsia="方正小标宋_GBK"/>
          <w:strike w:val="0"/>
          <w:dstrike w:val="0"/>
          <w:color w:val="auto"/>
          <w:spacing w:val="6"/>
          <w:sz w:val="44"/>
          <w:szCs w:val="44"/>
          <w:highlight w:val="none"/>
          <w:lang w:val="en-US" w:eastAsia="zh-CN"/>
        </w:rPr>
        <w:t>选调</w:t>
      </w:r>
      <w:r>
        <w:rPr>
          <w:rFonts w:hint="eastAsia" w:ascii="宋体" w:hAnsi="宋体" w:eastAsia="方正小标宋_GBK"/>
          <w:color w:val="auto"/>
          <w:spacing w:val="6"/>
          <w:sz w:val="44"/>
          <w:szCs w:val="44"/>
          <w:highlight w:val="none"/>
          <w:lang w:eastAsia="zh-CN"/>
        </w:rPr>
        <w:t>人员名单</w:t>
      </w:r>
    </w:p>
    <w:bookmarkEnd w:id="0"/>
    <w:p w14:paraId="3911B0AD">
      <w:pPr>
        <w:bidi w:val="0"/>
        <w:rPr>
          <w:rFonts w:hint="eastAsia" w:ascii="宋体" w:hAnsi="宋体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205C63A1">
      <w:pPr>
        <w:tabs>
          <w:tab w:val="left" w:pos="2070"/>
        </w:tabs>
        <w:bidi w:val="0"/>
        <w:jc w:val="left"/>
        <w:rPr>
          <w:rFonts w:hint="eastAsia" w:ascii="宋体" w:hAnsi="宋体"/>
          <w:color w:val="auto"/>
          <w:highlight w:val="none"/>
          <w:vertAlign w:val="baseli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ab/>
      </w:r>
    </w:p>
    <w:tbl>
      <w:tblPr>
        <w:tblStyle w:val="4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439"/>
        <w:gridCol w:w="935"/>
        <w:gridCol w:w="1543"/>
        <w:gridCol w:w="991"/>
        <w:gridCol w:w="2423"/>
      </w:tblGrid>
      <w:tr w14:paraId="4624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47" w:type="dxa"/>
            <w:noWrap w:val="0"/>
            <w:vAlign w:val="center"/>
          </w:tcPr>
          <w:p w14:paraId="7B40B5A1">
            <w:pPr>
              <w:tabs>
                <w:tab w:val="left" w:pos="2070"/>
              </w:tabs>
              <w:bidi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439" w:type="dxa"/>
            <w:noWrap w:val="0"/>
            <w:vAlign w:val="center"/>
          </w:tcPr>
          <w:p w14:paraId="053E981D">
            <w:pPr>
              <w:tabs>
                <w:tab w:val="left" w:pos="2070"/>
              </w:tabs>
              <w:bidi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35" w:type="dxa"/>
            <w:noWrap w:val="0"/>
            <w:vAlign w:val="center"/>
          </w:tcPr>
          <w:p w14:paraId="5D8C4876">
            <w:pPr>
              <w:tabs>
                <w:tab w:val="left" w:pos="2070"/>
              </w:tabs>
              <w:bidi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543" w:type="dxa"/>
            <w:noWrap w:val="0"/>
            <w:vAlign w:val="center"/>
          </w:tcPr>
          <w:p w14:paraId="071C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1" w:type="dxa"/>
            <w:noWrap w:val="0"/>
            <w:vAlign w:val="center"/>
          </w:tcPr>
          <w:p w14:paraId="1A0B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423" w:type="dxa"/>
            <w:noWrap w:val="0"/>
            <w:vAlign w:val="center"/>
          </w:tcPr>
          <w:p w14:paraId="360C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</w:tr>
      <w:tr w14:paraId="1F92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847" w:type="dxa"/>
            <w:noWrap w:val="0"/>
            <w:vAlign w:val="center"/>
          </w:tcPr>
          <w:p w14:paraId="084E7276">
            <w:pPr>
              <w:tabs>
                <w:tab w:val="left" w:pos="2070"/>
              </w:tabs>
              <w:bidi w:val="0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网信工作岗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①</w:t>
            </w:r>
          </w:p>
        </w:tc>
        <w:tc>
          <w:tcPr>
            <w:tcW w:w="1439" w:type="dxa"/>
            <w:noWrap w:val="0"/>
            <w:vAlign w:val="center"/>
          </w:tcPr>
          <w:p w14:paraId="5751F9A5">
            <w:pPr>
              <w:tabs>
                <w:tab w:val="left" w:pos="2070"/>
              </w:tabs>
              <w:bidi w:val="0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祝敬昊</w:t>
            </w:r>
          </w:p>
        </w:tc>
        <w:tc>
          <w:tcPr>
            <w:tcW w:w="935" w:type="dxa"/>
            <w:noWrap w:val="0"/>
            <w:vAlign w:val="center"/>
          </w:tcPr>
          <w:p w14:paraId="10498F4B">
            <w:pPr>
              <w:tabs>
                <w:tab w:val="left" w:pos="2070"/>
              </w:tabs>
              <w:bidi w:val="0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3" w:type="dxa"/>
            <w:noWrap w:val="0"/>
            <w:vAlign w:val="center"/>
          </w:tcPr>
          <w:p w14:paraId="67540DAF">
            <w:pPr>
              <w:tabs>
                <w:tab w:val="left" w:pos="2070"/>
              </w:tabs>
              <w:bidi w:val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1995.7</w:t>
            </w:r>
          </w:p>
        </w:tc>
        <w:tc>
          <w:tcPr>
            <w:tcW w:w="991" w:type="dxa"/>
            <w:noWrap w:val="0"/>
            <w:vAlign w:val="center"/>
          </w:tcPr>
          <w:p w14:paraId="7D9BD198">
            <w:pPr>
              <w:tabs>
                <w:tab w:val="left" w:pos="2070"/>
              </w:tabs>
              <w:bidi w:val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2423" w:type="dxa"/>
            <w:noWrap w:val="0"/>
            <w:vAlign w:val="center"/>
          </w:tcPr>
          <w:p w14:paraId="3464E8EE">
            <w:pPr>
              <w:tabs>
                <w:tab w:val="left" w:pos="2070"/>
              </w:tabs>
              <w:bidi w:val="0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湖北理工学院</w:t>
            </w:r>
          </w:p>
          <w:p w14:paraId="15C73804">
            <w:pPr>
              <w:tabs>
                <w:tab w:val="left" w:pos="2070"/>
              </w:tabs>
              <w:bidi w:val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计算机科学与技术</w:t>
            </w:r>
          </w:p>
        </w:tc>
      </w:tr>
      <w:tr w14:paraId="2644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847" w:type="dxa"/>
            <w:noWrap w:val="0"/>
            <w:vAlign w:val="center"/>
          </w:tcPr>
          <w:p w14:paraId="75A4FEC7">
            <w:pPr>
              <w:tabs>
                <w:tab w:val="left" w:pos="2070"/>
              </w:tabs>
              <w:bidi w:val="0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网信工作岗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②</w:t>
            </w:r>
          </w:p>
        </w:tc>
        <w:tc>
          <w:tcPr>
            <w:tcW w:w="1439" w:type="dxa"/>
            <w:noWrap w:val="0"/>
            <w:vAlign w:val="center"/>
          </w:tcPr>
          <w:p w14:paraId="142E96BD">
            <w:pPr>
              <w:tabs>
                <w:tab w:val="left" w:pos="2070"/>
              </w:tabs>
              <w:bidi w:val="0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熊秋萍</w:t>
            </w:r>
          </w:p>
        </w:tc>
        <w:tc>
          <w:tcPr>
            <w:tcW w:w="935" w:type="dxa"/>
            <w:noWrap w:val="0"/>
            <w:vAlign w:val="center"/>
          </w:tcPr>
          <w:p w14:paraId="0B78F034">
            <w:pPr>
              <w:tabs>
                <w:tab w:val="left" w:pos="2070"/>
              </w:tabs>
              <w:bidi w:val="0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43" w:type="dxa"/>
            <w:noWrap w:val="0"/>
            <w:vAlign w:val="center"/>
          </w:tcPr>
          <w:p w14:paraId="6BC12F27">
            <w:pPr>
              <w:tabs>
                <w:tab w:val="left" w:pos="2070"/>
              </w:tabs>
              <w:bidi w:val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1991.9</w:t>
            </w:r>
          </w:p>
        </w:tc>
        <w:tc>
          <w:tcPr>
            <w:tcW w:w="991" w:type="dxa"/>
            <w:noWrap w:val="0"/>
            <w:vAlign w:val="center"/>
          </w:tcPr>
          <w:p w14:paraId="513190AA">
            <w:pPr>
              <w:tabs>
                <w:tab w:val="left" w:pos="2070"/>
              </w:tabs>
              <w:bidi w:val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</w:t>
            </w:r>
          </w:p>
        </w:tc>
        <w:tc>
          <w:tcPr>
            <w:tcW w:w="2423" w:type="dxa"/>
            <w:noWrap w:val="0"/>
            <w:vAlign w:val="center"/>
          </w:tcPr>
          <w:p w14:paraId="601E4292">
            <w:pPr>
              <w:tabs>
                <w:tab w:val="left" w:pos="2070"/>
              </w:tabs>
              <w:bidi w:val="0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勃海大学</w:t>
            </w:r>
          </w:p>
          <w:p w14:paraId="34B9C297">
            <w:pPr>
              <w:tabs>
                <w:tab w:val="left" w:pos="2070"/>
              </w:tabs>
              <w:bidi w:val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传播学专业</w:t>
            </w:r>
          </w:p>
        </w:tc>
      </w:tr>
    </w:tbl>
    <w:p w14:paraId="5C212847">
      <w:pPr>
        <w:tabs>
          <w:tab w:val="left" w:pos="2070"/>
        </w:tabs>
        <w:bidi w:val="0"/>
        <w:jc w:val="left"/>
        <w:rPr>
          <w:rFonts w:hint="eastAsia" w:ascii="宋体" w:hAnsi="宋体"/>
          <w:color w:val="auto"/>
          <w:highlight w:val="none"/>
          <w:lang w:val="en-US" w:eastAsia="zh-CN"/>
        </w:rPr>
      </w:pPr>
    </w:p>
    <w:p w14:paraId="4890923D"/>
    <w:sectPr>
      <w:pgSz w:w="11906" w:h="16838"/>
      <w:pgMar w:top="1984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70DBD"/>
    <w:rsid w:val="7837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2025-01-13T08:32:00Z</dcterms:created>
  <dc:creator>红鲤鱼与绿鲤鱼与驴</dc:creator>
  <cp:lastModifiedBy>红鲤鱼与绿鲤鱼与驴</cp:lastModifiedBy>
  <dcterms:modified xsi:type="dcterms:W3CDTF">2025-01-13T08:33:17Z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0BD535F149C2424BBFE9CCDDC5E7DB98_11</vt:lpwstr>
  </property>
  <property fmtid="{D5CDD505-2E9C-101B-9397-08002B2CF9AE}" pid="4" name="KSOTemplateDocerSaveRecord">
    <vt:lpwstr>eyJoZGlkIjoiZTE3OTA0OTA4ZWRhMmNiM2MwNGRiMTBiNDE1MjYwMjMiLCJ1c2VySWQiOiIzNjQ5MTk3OTQifQ==</vt:lpwstr>
  </property>
</Properties>
</file>