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194A2">
      <w:pPr>
        <w:pStyle w:val="2"/>
        <w:spacing w:before="199" w:line="227" w:lineRule="auto"/>
      </w:pPr>
      <w:r>
        <w:t>附件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t>：社会招聘岗位计划表</w:t>
      </w:r>
    </w:p>
    <w:p w14:paraId="71BE977D">
      <w:pPr>
        <w:spacing w:line="88" w:lineRule="auto"/>
        <w:rPr>
          <w:rFonts w:ascii="Arial"/>
          <w:sz w:val="2"/>
        </w:rPr>
      </w:pPr>
    </w:p>
    <w:p w14:paraId="2E530140">
      <w:pPr>
        <w:rPr>
          <w:rFonts w:ascii="Arial"/>
          <w:sz w:val="21"/>
        </w:rPr>
      </w:pPr>
    </w:p>
    <w:tbl>
      <w:tblPr>
        <w:tblStyle w:val="4"/>
        <w:tblW w:w="10846" w:type="dxa"/>
        <w:tblInd w:w="-11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936"/>
        <w:gridCol w:w="1188"/>
        <w:gridCol w:w="1128"/>
        <w:gridCol w:w="936"/>
        <w:gridCol w:w="804"/>
        <w:gridCol w:w="780"/>
        <w:gridCol w:w="984"/>
        <w:gridCol w:w="792"/>
        <w:gridCol w:w="1056"/>
        <w:gridCol w:w="888"/>
        <w:gridCol w:w="742"/>
      </w:tblGrid>
      <w:tr w14:paraId="67BB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号</w:t>
            </w:r>
          </w:p>
        </w:tc>
        <w:tc>
          <w:tcPr>
            <w:tcW w:w="93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11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2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3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招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聘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人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数</w:t>
            </w:r>
          </w:p>
        </w:tc>
        <w:tc>
          <w:tcPr>
            <w:tcW w:w="80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性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别</w:t>
            </w:r>
          </w:p>
        </w:tc>
        <w:tc>
          <w:tcPr>
            <w:tcW w:w="3612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必需条件</w:t>
            </w:r>
          </w:p>
        </w:tc>
        <w:tc>
          <w:tcPr>
            <w:tcW w:w="8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其他所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需条件</w:t>
            </w:r>
          </w:p>
        </w:tc>
        <w:tc>
          <w:tcPr>
            <w:tcW w:w="74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62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面试比例</w:t>
            </w:r>
          </w:p>
        </w:tc>
      </w:tr>
      <w:tr w14:paraId="6451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7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4A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8A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6A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58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53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612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71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04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4AFE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65D3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C4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47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E1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87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9B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5C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学历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专业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年龄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2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相关资格证书要求</w:t>
            </w:r>
          </w:p>
        </w:tc>
        <w:tc>
          <w:tcPr>
            <w:tcW w:w="8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86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8CCF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1746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A0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5D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61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6C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CE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C7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BA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26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ED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57D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58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8344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6B18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合同制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护工管理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生产（工勤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岗）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不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限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临床医学类、护理学类、公共卫生与预防医学类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至 35 岁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具有中级养老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>护理员资格证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62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</w:tr>
      <w:tr w14:paraId="35446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88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4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C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4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4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E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9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B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8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0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C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298A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3116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F4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D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8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7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7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0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6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8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5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B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1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7DD1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2CE9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C2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C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9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7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E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3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C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8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0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1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D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67F0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151B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07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0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1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5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7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B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C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9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9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E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6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A76D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04F9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58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7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3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7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A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0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7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7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0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5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9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F64B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58B5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56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3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9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A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8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7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C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1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3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3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1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6192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7D32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BC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F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7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C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7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A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1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B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0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2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E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D218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1362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56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1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9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6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5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6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6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E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9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5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D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943C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0F45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31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B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A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5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9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2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9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1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7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5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3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01F5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54B3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E9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6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3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7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F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A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1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2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C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7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7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7C7B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06FC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E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养老评估</w:t>
            </w:r>
            <w:r>
              <w:rPr>
                <w:rStyle w:val="8"/>
                <w:snapToGrid w:val="0"/>
                <w:color w:val="000000"/>
                <w:highlight w:val="none"/>
                <w:lang w:val="en-US" w:eastAsia="zh-CN" w:bidi="ar"/>
              </w:rPr>
              <w:t>师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生产（工勤岗）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Style w:val="8"/>
                <w:snapToGrid w:val="0"/>
                <w:color w:val="000000"/>
                <w:highlight w:val="none"/>
                <w:lang w:val="en-US" w:eastAsia="zh-CN" w:bidi="ar"/>
              </w:rPr>
              <w:t xml:space="preserve"> 限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Style w:val="8"/>
                <w:snapToGrid w:val="0"/>
                <w:color w:val="000000"/>
                <w:highlight w:val="none"/>
                <w:lang w:val="en-US" w:eastAsia="zh-CN" w:bidi="ar"/>
              </w:rPr>
              <w:t xml:space="preserve"> 至 35 岁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具有老年人能力评估师资格证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在相关</w:t>
            </w:r>
            <w:r>
              <w:rPr>
                <w:rStyle w:val="8"/>
                <w:snapToGrid w:val="0"/>
                <w:color w:val="000000"/>
                <w:highlight w:val="none"/>
                <w:lang w:val="en-US" w:eastAsia="zh-CN" w:bidi="ar"/>
              </w:rPr>
              <w:t xml:space="preserve"> 行业有 一年及 以上工 作经验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31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1:3</w:t>
            </w:r>
          </w:p>
        </w:tc>
      </w:tr>
      <w:tr w14:paraId="044F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8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6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B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821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7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9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6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2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C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6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2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526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</w:tr>
      <w:tr w14:paraId="7F02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3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8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C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F22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A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E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8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F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D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D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6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B4D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</w:tr>
      <w:tr w14:paraId="3FF9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B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E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C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A81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1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8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C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A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5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C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A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98B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</w:tr>
      <w:tr w14:paraId="3AA5E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6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F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6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A48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0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A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C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C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5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A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2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B31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</w:tr>
      <w:tr w14:paraId="3818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2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健康管理</w:t>
            </w:r>
            <w:r>
              <w:rPr>
                <w:rStyle w:val="8"/>
                <w:snapToGrid w:val="0"/>
                <w:color w:val="000000"/>
                <w:highlight w:val="none"/>
                <w:lang w:val="en-US" w:eastAsia="zh-CN" w:bidi="ar"/>
              </w:rPr>
              <w:t>师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F0E3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生产（工勤岗）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Style w:val="8"/>
                <w:snapToGrid w:val="0"/>
                <w:color w:val="000000"/>
                <w:highlight w:val="none"/>
                <w:lang w:val="en-US" w:eastAsia="zh-CN" w:bidi="ar"/>
              </w:rPr>
              <w:t xml:space="preserve"> 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F10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Style w:val="8"/>
                <w:snapToGrid w:val="0"/>
                <w:color w:val="000000"/>
                <w:highlight w:val="none"/>
                <w:lang w:val="en-US" w:eastAsia="zh-CN" w:bidi="ar"/>
              </w:rPr>
              <w:t xml:space="preserve"> 至 45 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具有高级健康管理师资格证及中级养老护理员资格证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6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在相关</w:t>
            </w:r>
            <w:r>
              <w:rPr>
                <w:rStyle w:val="8"/>
                <w:snapToGrid w:val="0"/>
                <w:color w:val="000000"/>
                <w:highlight w:val="none"/>
                <w:lang w:val="en-US" w:eastAsia="zh-CN" w:bidi="ar"/>
              </w:rPr>
              <w:t xml:space="preserve"> 行业有 一年及 以上工 作经验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03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1:3</w:t>
            </w:r>
          </w:p>
        </w:tc>
      </w:tr>
    </w:tbl>
    <w:p w14:paraId="24908AB4">
      <w:pPr>
        <w:rPr>
          <w:highlight w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C32C9">
    <w:pPr>
      <w:spacing w:line="172" w:lineRule="auto"/>
      <w:ind w:left="1807"/>
      <w:rPr>
        <w:rFonts w:ascii="Calibri" w:hAnsi="Calibri" w:eastAsia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6737F"/>
    <w:rsid w:val="03F6737F"/>
    <w:rsid w:val="5D4E27DE"/>
    <w:rsid w:val="7C7A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257</Characters>
  <Lines>0</Lines>
  <Paragraphs>0</Paragraphs>
  <TotalTime>7</TotalTime>
  <ScaleCrop>false</ScaleCrop>
  <LinksUpToDate>false</LinksUpToDate>
  <CharactersWithSpaces>285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2025-01-10T05:05:00Z</dcterms:created>
  <dc:creator>路于立</dc:creator>
  <cp:lastModifiedBy>路于立</cp:lastModifiedBy>
  <dcterms:modified xsi:type="dcterms:W3CDTF">2025-01-10T06:10:23Z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1C022FB849264DFB8AB7881A9F976A86_11</vt:lpwstr>
  </property>
  <property fmtid="{D5CDD505-2E9C-101B-9397-08002B2CF9AE}" pid="4" name="KSOTemplateDocerSaveRecord">
    <vt:lpwstr>eyJoZGlkIjoiNGM5ZGM0ZWZmYTFmYjBiOWRlMjllYTk3MWZkNjFkMDIiLCJ1c2VySWQiOiI1MDQ1MzE5NTQifQ==</vt:lpwstr>
  </property>
</Properties>
</file>