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市大数据发展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因个人原因本人不能到现场进行报名，现特委托：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）代为办理报名相关手续。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112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委托人（签字）：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112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受托人（签字）：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1120" w:firstLine="64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日          期：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mFmOGYyNjgwNGZlYTYxZGFhODBhOTljZjYxMjIifQ=="/>
  </w:docVars>
  <w:rsids>
    <w:rsidRoot w:val="00000000"/>
    <w:rsid w:val="00404FDB"/>
    <w:rsid w:val="00CC4591"/>
    <w:rsid w:val="3A2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10</TotalTime>
  <ScaleCrop>false</ScaleCrop>
  <LinksUpToDate>false</LinksUpToDate>
  <CharactersWithSpaces>241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2021-06-10T06:47:00Z</dcterms:created>
  <dc:creator>浠浠</dc:creator>
  <cp:lastModifiedBy>浠浠</cp:lastModifiedBy>
  <cp:lastPrinted>2023-02-16T08:03:47Z</cp:lastPrinted>
  <dcterms:modified xsi:type="dcterms:W3CDTF">2023-02-16T08:03:55Z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717546622_cloud</vt:lpwstr>
  </property>
  <property fmtid="{D5CDD505-2E9C-101B-9397-08002B2CF9AE}" pid="4" name="ICV">
    <vt:lpwstr>6BC961DB77174752A09E5E035058A338</vt:lpwstr>
  </property>
</Properties>
</file>