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附件</w:t>
      </w:r>
    </w:p>
    <w:p>
      <w:pPr>
        <w:spacing w:line="520" w:lineRule="exact"/>
        <w:jc w:val="center"/>
        <w:rPr>
          <w:rFonts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宋体"/>
          <w:color w:val="auto"/>
          <w:kern w:val="0"/>
          <w:sz w:val="44"/>
          <w:szCs w:val="44"/>
          <w:highlight w:val="none"/>
          <w:lang w:eastAsia="zh-CN"/>
        </w:rPr>
        <w:t>新疆</w:t>
      </w:r>
      <w:r>
        <w:rPr>
          <w:rFonts w:hint="eastAsia" w:ascii="华文中宋" w:hAnsi="华文中宋" w:eastAsia="华文中宋" w:cs="宋体"/>
          <w:color w:val="auto"/>
          <w:kern w:val="0"/>
          <w:sz w:val="44"/>
          <w:szCs w:val="44"/>
          <w:highlight w:val="none"/>
        </w:rPr>
        <w:t>新业集团公司应聘人员报名表</w:t>
      </w:r>
    </w:p>
    <w:tbl>
      <w:tblPr>
        <w:tblStyle w:val="3"/>
        <w:tblpPr w:leftFromText="180" w:rightFromText="180" w:vertAnchor="text" w:tblpXSpec="center" w:tblpY="1"/>
        <w:tblOverlap w:val="never"/>
        <w:tblW w:w="1010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23"/>
        <w:gridCol w:w="1304"/>
        <w:gridCol w:w="1077"/>
        <w:gridCol w:w="1473"/>
        <w:gridCol w:w="1276"/>
        <w:gridCol w:w="1842"/>
        <w:gridCol w:w="21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304" w:type="dxa"/>
            <w:tcBorders>
              <w:top w:val="single" w:color="auto" w:sz="1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473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出生年月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>(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岁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>)</w:t>
            </w: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1023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民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304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籍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473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highlight w:val="none"/>
              </w:rPr>
              <w:t>出</w:t>
            </w:r>
            <w:r>
              <w:rPr>
                <w:rFonts w:ascii="宋体" w:hAnsi="宋体" w:cs="宋体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highlight w:val="none"/>
              </w:rPr>
              <w:t>生</w:t>
            </w:r>
            <w:r>
              <w:rPr>
                <w:rFonts w:ascii="宋体" w:hAnsi="宋体" w:cs="宋体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highlight w:val="none"/>
              </w:rPr>
              <w:t>地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1023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 xml:space="preserve">政 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 xml:space="preserve">治面 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貌</w:t>
            </w:r>
          </w:p>
        </w:tc>
        <w:tc>
          <w:tcPr>
            <w:tcW w:w="1304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473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1023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专业技术职务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3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熟悉专业有何特长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102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历学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1304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教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9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7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4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在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职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教</w:t>
            </w:r>
            <w:r>
              <w:rPr>
                <w:rFonts w:ascii="宋体" w:cs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9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232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78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232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778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232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通讯地址及电子邮箱</w:t>
            </w:r>
          </w:p>
        </w:tc>
        <w:tc>
          <w:tcPr>
            <w:tcW w:w="778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2327" w:type="dxa"/>
            <w:gridSpan w:val="2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82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114" w:type="dxa"/>
            <w:tcBorders>
              <w:left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54" w:hRule="exact"/>
          <w:jc w:val="center"/>
        </w:trPr>
        <w:tc>
          <w:tcPr>
            <w:tcW w:w="1023" w:type="dxa"/>
            <w:tcBorders>
              <w:left w:val="single" w:color="auto" w:sz="1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学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习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与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培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训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经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9086" w:type="dxa"/>
            <w:gridSpan w:val="6"/>
            <w:tcBorders>
              <w:bottom w:val="single" w:color="000000" w:sz="2" w:space="0"/>
              <w:right w:val="single" w:color="auto" w:sz="12" w:space="0"/>
            </w:tcBorders>
            <w:tcMar>
              <w:top w:w="170" w:type="dxa"/>
              <w:left w:w="340" w:type="dxa"/>
              <w:bottom w:w="170" w:type="dxa"/>
              <w:right w:w="113" w:type="dxa"/>
            </w:tcMar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3" w:hRule="exact"/>
          <w:jc w:val="center"/>
        </w:trPr>
        <w:tc>
          <w:tcPr>
            <w:tcW w:w="1023" w:type="dxa"/>
            <w:tcBorders>
              <w:top w:val="single" w:color="000000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工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作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经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9086" w:type="dxa"/>
            <w:gridSpan w:val="6"/>
            <w:tcBorders>
              <w:top w:val="single" w:color="000000" w:sz="2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left w:w="340" w:type="dxa"/>
              <w:bottom w:w="170" w:type="dxa"/>
              <w:right w:w="113" w:type="dxa"/>
            </w:tcMar>
          </w:tcPr>
          <w:p>
            <w:pPr>
              <w:autoSpaceDE w:val="0"/>
              <w:autoSpaceDN w:val="0"/>
              <w:spacing w:line="360" w:lineRule="exact"/>
              <w:ind w:left="2520" w:hanging="2520" w:hangingChars="900"/>
              <w:jc w:val="left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rPr>
          <w:vanish/>
          <w:color w:val="auto"/>
          <w:highlight w:val="none"/>
        </w:rPr>
      </w:pPr>
    </w:p>
    <w:p>
      <w:pPr>
        <w:rPr>
          <w:rFonts w:ascii="宋体" w:hAnsi="宋体" w:cs="宋体"/>
          <w:color w:val="auto"/>
          <w:sz w:val="24"/>
          <w:szCs w:val="24"/>
          <w:highlight w:val="none"/>
        </w:rPr>
      </w:pPr>
    </w:p>
    <w:tbl>
      <w:tblPr>
        <w:tblStyle w:val="3"/>
        <w:tblpPr w:leftFromText="180" w:rightFromText="180" w:vertAnchor="page" w:tblpX="-518" w:tblpY="1897"/>
        <w:tblW w:w="10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342"/>
        <w:gridCol w:w="1156"/>
        <w:gridCol w:w="570"/>
        <w:gridCol w:w="974"/>
        <w:gridCol w:w="329"/>
        <w:gridCol w:w="937"/>
        <w:gridCol w:w="38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0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主要业绩</w:t>
            </w:r>
          </w:p>
        </w:tc>
        <w:tc>
          <w:tcPr>
            <w:tcW w:w="9194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pStyle w:val="2"/>
              <w:ind w:firstLine="0" w:firstLineChars="0"/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奖惩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9194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5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3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填表人</w:t>
            </w:r>
          </w:p>
        </w:tc>
        <w:tc>
          <w:tcPr>
            <w:tcW w:w="919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025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单位意见</w:t>
            </w:r>
          </w:p>
        </w:tc>
        <w:tc>
          <w:tcPr>
            <w:tcW w:w="4371" w:type="dxa"/>
            <w:gridSpan w:val="5"/>
            <w:vAlign w:val="center"/>
          </w:tcPr>
          <w:p>
            <w:pPr>
              <w:rPr>
                <w:rFonts w:ascii="宋体" w:hAnsi="宋体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ind w:firstLine="2940" w:firstLineChars="1400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ind w:firstLine="2940" w:firstLineChars="1400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ind w:firstLine="2940" w:firstLineChars="1400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  <w:highlight w:val="none"/>
              </w:rPr>
              <w:t xml:space="preserve">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（盖章）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年   月   日</w:t>
            </w:r>
          </w:p>
        </w:tc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资格审意见</w:t>
            </w:r>
          </w:p>
        </w:tc>
        <w:tc>
          <w:tcPr>
            <w:tcW w:w="3886" w:type="dxa"/>
            <w:vAlign w:val="center"/>
          </w:tcPr>
          <w:p>
            <w:pPr>
              <w:rPr>
                <w:rFonts w:ascii="宋体" w:hAnsi="宋体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ind w:firstLine="2940" w:firstLineChars="1400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ind w:firstLine="2940" w:firstLineChars="1400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ind w:firstLine="2940" w:firstLineChars="1400"/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color w:val="auto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  <w:highlight w:val="none"/>
              </w:rPr>
              <w:t xml:space="preserve">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年   月   日</w:t>
            </w:r>
          </w:p>
        </w:tc>
      </w:tr>
    </w:tbl>
    <w:p>
      <w:pPr>
        <w:rPr>
          <w:rFonts w:ascii="宋体" w:hAnsi="宋体" w:cs="宋体"/>
          <w:color w:val="auto"/>
          <w:sz w:val="24"/>
          <w:szCs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5755B"/>
    <w:rsid w:val="3A05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2025-02-13T03:06:00Z</dcterms:created>
  <dc:creator>何彦宏</dc:creator>
  <cp:lastModifiedBy>何彦宏</cp:lastModifiedBy>
  <dcterms:modified xsi:type="dcterms:W3CDTF">2025-02-13T03:06:23Z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