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234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附件：</w:t>
      </w:r>
    </w:p>
    <w:p w14:paraId="5D7827C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广元市昭化区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2024年面向社会公开引进高层次人才和招聘急需紧缺</w:t>
      </w:r>
    </w:p>
    <w:p w14:paraId="09AE5F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专业人才体检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人员名单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（第一批）</w:t>
      </w:r>
    </w:p>
    <w:tbl>
      <w:tblPr>
        <w:tblStyle w:val="4"/>
        <w:tblW w:w="14894" w:type="dxa"/>
        <w:tblInd w:w="-7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426"/>
        <w:gridCol w:w="2917"/>
        <w:gridCol w:w="2233"/>
        <w:gridCol w:w="1116"/>
        <w:gridCol w:w="1000"/>
        <w:gridCol w:w="1033"/>
        <w:gridCol w:w="734"/>
        <w:gridCol w:w="1116"/>
        <w:gridCol w:w="1584"/>
      </w:tblGrid>
      <w:tr w14:paraId="0AFF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1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B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报考岗位名称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5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报考岗位编码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7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6F0D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名额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E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考察情况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体检入闱情况</w:t>
            </w:r>
          </w:p>
        </w:tc>
      </w:tr>
      <w:tr w14:paraId="63C8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1F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昭化区委宣传部</w:t>
            </w:r>
          </w:p>
        </w:tc>
        <w:tc>
          <w:tcPr>
            <w:tcW w:w="29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4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D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246002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85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A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5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0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4EB47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8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昭化区委宣传部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F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昭化区融媒体中心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主持人（专业技术岗位）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37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246003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5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61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陈思霖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C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9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183B7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6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昭化区委统战部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昭化区统战事务中心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0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246004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8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赵玉婷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7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C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A3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6DF7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昭化区交通运输局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8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E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D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4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7D635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EE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B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昭化区交通运输局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C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1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7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8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9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雍莉苹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2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B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576A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A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242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昭化区交通运输局</w:t>
            </w:r>
          </w:p>
        </w:tc>
        <w:tc>
          <w:tcPr>
            <w:tcW w:w="29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昭化区公路养护段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246033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5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欧志林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2FA9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242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1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246033</w:t>
            </w:r>
          </w:p>
        </w:tc>
        <w:tc>
          <w:tcPr>
            <w:tcW w:w="10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A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0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魏莱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0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2B5E1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8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6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昭化区水利局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7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9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A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1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杨林奇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F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4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0BF7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9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昭化区水利局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40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昭化区小一型水库事务中心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F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E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1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李恒隆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1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D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7E36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9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昭化区农业农村局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昭化区水产事务中心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3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A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D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1A35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D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昭化区农业农村局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昭化区农业机械事务中心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7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246039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余慧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0D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124D6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昭化区林业局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8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昭化区林业科技推广服务中心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246040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F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唐佳俊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5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76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0A31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13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E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昭化区商务和经济合作局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昭化区商务服务中心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3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246041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0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E6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2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28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6F3E7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昭化区卫生健康局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昭化区妇幼保健院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C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246044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E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6EE7E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5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昭化区卫生健康局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D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F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C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246046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6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5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高鹏鹏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3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44C9D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16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昭化区卫生健康局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昭化区人民医院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8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6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246045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68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9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李潇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9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4E256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44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昭化区信访局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7D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昭化区信访接待中心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246051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张淑雯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0259E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0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昭化经开区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2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昭化区绿色家居产业推进中心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B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246053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3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张晗琪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4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6259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E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D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昭化区职业高级中学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3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会计专业教师</w:t>
            </w:r>
          </w:p>
          <w:p w14:paraId="29F3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3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246028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1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2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闫佳佳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77F17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F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3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观音小学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42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  <w:p w14:paraId="3860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E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246021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4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9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C4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23993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21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E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E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东城幼儿园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幼儿教师</w:t>
            </w:r>
          </w:p>
          <w:p w14:paraId="47013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246020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唐方纤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1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3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2577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F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太公小学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小学语文教师</w:t>
            </w:r>
          </w:p>
          <w:p w14:paraId="0C5EC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B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5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吴亚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7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60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4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04FB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丁家小学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小学体育教师</w:t>
            </w:r>
          </w:p>
          <w:p w14:paraId="66C8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246025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B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F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王博立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  <w:tr w14:paraId="65FD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B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昭化区教育局</w:t>
            </w:r>
          </w:p>
        </w:tc>
        <w:tc>
          <w:tcPr>
            <w:tcW w:w="29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4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昭化职高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E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护理专业教师</w:t>
            </w:r>
          </w:p>
          <w:p w14:paraId="0D2B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（专业技术岗位）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246026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朱亚昀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1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A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体检入闱</w:t>
            </w:r>
          </w:p>
        </w:tc>
      </w:tr>
    </w:tbl>
    <w:p w14:paraId="6443DB38">
      <w:pPr>
        <w:spacing w:line="240" w:lineRule="auto"/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5599F44C"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仿宋_GB2312" w:cs="Times New Roman"/>
      <w:sz w:val="32"/>
      <w:szCs w:val="32"/>
    </w:rPr>
  </w:style>
  <w:style w:type="paragraph" w:styleId="3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顾北凉城</cp:lastModifiedBy>
  <dcterms:modified xsi:type="dcterms:W3CDTF">2025-02-19T07:13:27Z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eyJoZGlkIjoiZWM2Yjk2ZDM3ZGFhYmUyYzBlYzMwMjYzNWM5OTQ2YmQiLCJ1c2VySWQiOiIzMDc4MjM3NzkifQ==</vt:lpwstr>
  </property>
  <property fmtid="{D5CDD505-2E9C-101B-9397-08002B2CF9AE}" pid="4" name="ICV">
    <vt:lpwstr>4C0D1AB2E3994BF5BA2F6315C9372014_12</vt:lpwstr>
  </property>
</Properties>
</file>