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C2AAE">
      <w:pPr>
        <w:adjustRightInd w:val="0"/>
        <w:snapToGrid w:val="0"/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44"/>
        </w:rPr>
      </w:pPr>
      <w:bookmarkStart w:id="0" w:name="OLE_LINK9"/>
      <w:r>
        <w:rPr>
          <w:rFonts w:hint="eastAsia" w:ascii="方正仿宋_GBK" w:hAnsi="方正仿宋_GBK" w:eastAsia="方正仿宋_GBK" w:cs="方正仿宋_GBK"/>
          <w:sz w:val="32"/>
          <w:szCs w:val="44"/>
        </w:rPr>
        <w:t>附件1</w:t>
      </w:r>
    </w:p>
    <w:p w14:paraId="06CF97CD">
      <w:pPr>
        <w:spacing w:line="6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四川鑫顺矿业有限股份有限公司</w:t>
      </w:r>
    </w:p>
    <w:p w14:paraId="0BF3280E">
      <w:pPr>
        <w:snapToGrid w:val="0"/>
        <w:spacing w:line="60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内部招聘岗位</w:t>
      </w:r>
      <w:r>
        <w:rPr>
          <w:rFonts w:hint="eastAsia" w:ascii="方正小标宋简体" w:eastAsia="方正小标宋简体"/>
          <w:bCs/>
          <w:sz w:val="44"/>
          <w:szCs w:val="44"/>
        </w:rPr>
        <w:t>说明书</w:t>
      </w:r>
    </w:p>
    <w:p w14:paraId="1BAE3F6A">
      <w:pPr>
        <w:pStyle w:val="3"/>
        <w:spacing w:after="0" w:line="440" w:lineRule="exact"/>
        <w:ind w:left="0" w:leftChars="0" w:firstLine="560"/>
        <w:jc w:val="center"/>
        <w:rPr>
          <w:rFonts w:ascii="黑体" w:hAnsi="黑体" w:eastAsia="黑体"/>
          <w:sz w:val="28"/>
          <w:szCs w:val="28"/>
        </w:rPr>
      </w:pPr>
    </w:p>
    <w:p w14:paraId="02B32EB6">
      <w:pPr>
        <w:pStyle w:val="3"/>
        <w:spacing w:after="0" w:line="440" w:lineRule="exact"/>
        <w:ind w:left="0" w:leftChars="0" w:firstLine="56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甘肃办事处副主任岗位说明书</w:t>
      </w:r>
    </w:p>
    <w:tbl>
      <w:tblPr>
        <w:tblStyle w:val="4"/>
        <w:tblW w:w="0" w:type="auto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2552"/>
        <w:gridCol w:w="1843"/>
        <w:gridCol w:w="2835"/>
      </w:tblGrid>
      <w:tr w14:paraId="2D19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42" w:type="dxa"/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32773A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岗位名称及招聘人数</w:t>
            </w:r>
          </w:p>
        </w:tc>
        <w:tc>
          <w:tcPr>
            <w:tcW w:w="7230" w:type="dxa"/>
            <w:gridSpan w:val="3"/>
            <w:vAlign w:val="center"/>
          </w:tcPr>
          <w:p w14:paraId="5237B89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副主任1人</w:t>
            </w:r>
          </w:p>
        </w:tc>
      </w:tr>
      <w:tr w14:paraId="1755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042" w:type="dxa"/>
            <w:tcBorders>
              <w:bottom w:val="single" w:color="auto" w:sz="4" w:space="0"/>
            </w:tcBorders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77E83FA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250164C3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1.负责协助办事处负责人构建区域信息中心；</w:t>
            </w:r>
          </w:p>
          <w:p w14:paraId="2B479DEC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2.负责协助办事处负责人建立协同产业牵引带动平台；</w:t>
            </w:r>
          </w:p>
          <w:p w14:paraId="3B54BAE6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3.负责开拓矿业市场信息获取渠道：</w:t>
            </w:r>
          </w:p>
          <w:p w14:paraId="05CFD7E8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4.负责收集、筛选有价值矿权并协助公司开展资源获取工作；</w:t>
            </w:r>
          </w:p>
          <w:p w14:paraId="72F2DF80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5.负责协调办事处各项日常工作，改善办事处经营环境；</w:t>
            </w:r>
          </w:p>
          <w:p w14:paraId="683DFFDD">
            <w:pPr>
              <w:widowControl/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6.完成办事处交办其它事务。</w:t>
            </w:r>
          </w:p>
        </w:tc>
      </w:tr>
      <w:tr w14:paraId="7ECD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2" w:type="dxa"/>
            <w:gridSpan w:val="4"/>
            <w:vAlign w:val="center"/>
          </w:tcPr>
          <w:p w14:paraId="26BE78E8">
            <w:pPr>
              <w:spacing w:line="32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14:paraId="2A24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042" w:type="dxa"/>
            <w:shd w:val="clear" w:color="auto" w:fill="E7E6E6"/>
            <w:vAlign w:val="center"/>
          </w:tcPr>
          <w:p w14:paraId="5A548D0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招聘范围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5AEF42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集团内部招聘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D55CBB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2835" w:type="dxa"/>
            <w:vAlign w:val="center"/>
          </w:tcPr>
          <w:p w14:paraId="43503CA4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14:paraId="07C6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042" w:type="dxa"/>
            <w:shd w:val="clear" w:color="auto" w:fill="E7E6E6"/>
            <w:vAlign w:val="center"/>
          </w:tcPr>
          <w:p w14:paraId="7229DF4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受教育程度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E79A8A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大学及以上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6342A4B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7470D188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40岁及以下</w:t>
            </w:r>
          </w:p>
        </w:tc>
      </w:tr>
      <w:tr w14:paraId="1E9B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042" w:type="dxa"/>
            <w:shd w:val="clear" w:color="auto" w:fill="E7E6E6"/>
            <w:vAlign w:val="center"/>
          </w:tcPr>
          <w:p w14:paraId="005E6A1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专业要求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5B5426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/>
            <w:vAlign w:val="center"/>
          </w:tcPr>
          <w:p w14:paraId="7A0766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2835" w:type="dxa"/>
            <w:vAlign w:val="center"/>
          </w:tcPr>
          <w:p w14:paraId="1AD92CD5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10年及以上</w:t>
            </w:r>
          </w:p>
        </w:tc>
      </w:tr>
      <w:tr w14:paraId="428C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2" w:type="dxa"/>
            <w:shd w:val="clear" w:color="auto" w:fill="E7E6E6"/>
            <w:vAlign w:val="center"/>
          </w:tcPr>
          <w:p w14:paraId="4F0052F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相关工作经验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E162B7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有5年及以上经营管理工作经验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4AB8DE5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职（执）业资格要求</w:t>
            </w:r>
          </w:p>
        </w:tc>
        <w:tc>
          <w:tcPr>
            <w:tcW w:w="2835" w:type="dxa"/>
            <w:vAlign w:val="center"/>
          </w:tcPr>
          <w:p w14:paraId="67E8C5FC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14:paraId="4A8AA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42" w:type="dxa"/>
            <w:tcBorders>
              <w:bottom w:val="single" w:color="auto" w:sz="4" w:space="0"/>
            </w:tcBorders>
            <w:shd w:val="clear" w:color="auto" w:fill="E7E6E6"/>
            <w:vAlign w:val="center"/>
          </w:tcPr>
          <w:p w14:paraId="12D931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51C580DE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  <w:sz w:val="18"/>
                <w:szCs w:val="18"/>
              </w:rPr>
              <w:t>工作地点：甘肃省兰州市</w:t>
            </w:r>
          </w:p>
        </w:tc>
      </w:tr>
    </w:tbl>
    <w:p w14:paraId="5B94B355">
      <w:pPr>
        <w:pStyle w:val="3"/>
        <w:spacing w:after="0" w:line="440" w:lineRule="exact"/>
        <w:ind w:left="0" w:leftChars="0" w:firstLine="560"/>
        <w:jc w:val="center"/>
        <w:rPr>
          <w:rFonts w:ascii="黑体" w:hAnsi="黑体" w:eastAsia="黑体"/>
          <w:sz w:val="28"/>
          <w:szCs w:val="28"/>
        </w:rPr>
      </w:pPr>
    </w:p>
    <w:p w14:paraId="4A27EEFC">
      <w:pPr>
        <w:pStyle w:val="3"/>
        <w:spacing w:after="0" w:line="440" w:lineRule="exact"/>
        <w:ind w:left="0" w:leftChars="0" w:firstLine="56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海鑫矿业安全环保技术员岗说明书</w:t>
      </w:r>
    </w:p>
    <w:tbl>
      <w:tblPr>
        <w:tblStyle w:val="4"/>
        <w:tblW w:w="0" w:type="auto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2552"/>
        <w:gridCol w:w="1843"/>
        <w:gridCol w:w="2835"/>
      </w:tblGrid>
      <w:tr w14:paraId="734B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27" w:type="dxa"/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7F9F3C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岗位名称及招聘人数</w:t>
            </w:r>
          </w:p>
        </w:tc>
        <w:tc>
          <w:tcPr>
            <w:tcW w:w="7230" w:type="dxa"/>
            <w:gridSpan w:val="3"/>
            <w:vAlign w:val="center"/>
          </w:tcPr>
          <w:p w14:paraId="5ABB5C8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安全环保技术员1人</w:t>
            </w:r>
          </w:p>
        </w:tc>
      </w:tr>
      <w:tr w14:paraId="3B67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063C882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6219FB6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1.负责现场安全管理、隐患排查。</w:t>
            </w:r>
          </w:p>
          <w:p w14:paraId="36BE9423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2.负责公司安全环保相关管理工作，包括但不限于矿山、野外生产现场监督、检查和纠正生产工作中的相关安全问题等；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、负责做好危险因素、环境因素的辨识、评价；</w:t>
            </w:r>
          </w:p>
          <w:p w14:paraId="7A4B9462">
            <w:pPr>
              <w:widowControl/>
              <w:jc w:val="left"/>
              <w:rPr>
                <w:rFonts w:ascii="Arial" w:hAnsi="Arial" w:cs="Arial"/>
                <w:color w:val="474C66"/>
                <w:sz w:val="16"/>
                <w:szCs w:val="16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</w:rPr>
              <w:t>4.负责公司安全事故的调查处理，进行事故统计、分析；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负责公司应急救援预案的制定、演练、完善，公司突发事故的应急处理等工作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14:paraId="6B93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7" w:type="dxa"/>
            <w:gridSpan w:val="4"/>
            <w:vAlign w:val="center"/>
          </w:tcPr>
          <w:p w14:paraId="18C670E9">
            <w:pPr>
              <w:spacing w:line="32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14:paraId="436E7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6591807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招聘范围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46604D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集团内部招聘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60D6BE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2835" w:type="dxa"/>
            <w:vAlign w:val="center"/>
          </w:tcPr>
          <w:p w14:paraId="2492109C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14:paraId="2FA7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359D55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受教育程度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0E26C9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大学及以上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467228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25E6B33A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40岁及以下</w:t>
            </w:r>
          </w:p>
        </w:tc>
      </w:tr>
      <w:tr w14:paraId="74F33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4A9D6A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专业要求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962563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  <w:p w14:paraId="38C8AA5A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/>
            <w:vAlign w:val="center"/>
          </w:tcPr>
          <w:p w14:paraId="3A8519F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2835" w:type="dxa"/>
            <w:vAlign w:val="center"/>
          </w:tcPr>
          <w:p w14:paraId="23F2BD5D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1年及以上</w:t>
            </w:r>
          </w:p>
        </w:tc>
      </w:tr>
      <w:tr w14:paraId="7168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6E43FAD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相关工作经验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B8E4E7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有5年及以上安全工作经验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061993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职（执）业资格要求</w:t>
            </w:r>
          </w:p>
        </w:tc>
        <w:tc>
          <w:tcPr>
            <w:tcW w:w="2835" w:type="dxa"/>
            <w:vAlign w:val="center"/>
          </w:tcPr>
          <w:p w14:paraId="742438BE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具备安全或环境专业助理工程师职称或注册安全工程师</w:t>
            </w:r>
          </w:p>
        </w:tc>
      </w:tr>
      <w:tr w14:paraId="0C59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vAlign w:val="center"/>
          </w:tcPr>
          <w:p w14:paraId="277A550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78F6B074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eastAsia="汉仪书宋二S"/>
                <w:sz w:val="18"/>
                <w:szCs w:val="18"/>
              </w:rPr>
            </w:pPr>
            <w:r>
              <w:rPr>
                <w:rFonts w:hint="eastAsia" w:ascii="汉仪书宋二S" w:hAnsi="汉仪书宋二S" w:eastAsia="汉仪书宋二S" w:cs="汉仪书宋二S"/>
                <w:sz w:val="18"/>
                <w:szCs w:val="18"/>
              </w:rPr>
              <w:t>①</w:t>
            </w:r>
            <w:r>
              <w:rPr>
                <w:rFonts w:hint="eastAsia" w:ascii="宋体" w:hAnsi="宋体" w:eastAsia="汉仪书宋二S"/>
                <w:sz w:val="18"/>
                <w:szCs w:val="18"/>
              </w:rPr>
              <w:t>工作地点：青海省海北州门源县松树南沟金矿</w:t>
            </w:r>
          </w:p>
          <w:p w14:paraId="183D5A75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ascii="汉仪书宋二S" w:hAnsi="汉仪书宋二S" w:eastAsia="汉仪书宋二S" w:cs="汉仪书宋二S"/>
                <w:sz w:val="18"/>
                <w:szCs w:val="18"/>
              </w:rPr>
              <w:t>②</w:t>
            </w:r>
            <w:r>
              <w:rPr>
                <w:rFonts w:hint="eastAsia" w:ascii="汉仪书宋二S" w:hAnsi="汉仪书宋二S" w:eastAsia="汉仪书宋二S" w:cs="汉仪书宋二S"/>
                <w:sz w:val="18"/>
                <w:szCs w:val="18"/>
              </w:rPr>
              <w:t>身体健康，能适应野外高海拔地区工作条件</w:t>
            </w:r>
          </w:p>
        </w:tc>
      </w:tr>
      <w:bookmarkEnd w:id="0"/>
    </w:tbl>
    <w:p w14:paraId="5987A23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Malgun Gothic Semilight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DA"/>
    <w:rsid w:val="00104947"/>
    <w:rsid w:val="007F74DA"/>
    <w:rsid w:val="1410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semiHidden/>
    <w:unhideWhenUsed/>
    <w:uiPriority w:val="99"/>
    <w:pPr>
      <w:spacing w:after="120"/>
      <w:ind w:left="420" w:leftChars="200"/>
    </w:pPr>
  </w:style>
  <w:style w:type="paragraph" w:styleId="3">
    <w:name w:val="Body Text First Indent 2"/>
    <w:basedOn w:val="2"/>
    <w:link w:val="7"/>
    <w:unhideWhenUsed/>
    <w:qFormat/>
    <w:uiPriority w:val="99"/>
    <w:pPr>
      <w:ind w:firstLine="420" w:firstLineChars="200"/>
    </w:pPr>
  </w:style>
  <w:style w:type="character" w:customStyle="1" w:styleId="6">
    <w:name w:val="正文文本缩进 字符"/>
    <w:basedOn w:val="5"/>
    <w:link w:val="2"/>
    <w:semiHidden/>
    <w:uiPriority w:val="99"/>
    <w:rPr>
      <w:rFonts w:ascii="Calibri" w:hAnsi="Calibri" w:eastAsia="宋体" w:cs="Times New Roman"/>
      <w:szCs w:val="24"/>
    </w:rPr>
  </w:style>
  <w:style w:type="character" w:customStyle="1" w:styleId="7">
    <w:name w:val="正文首行缩进 2 字符"/>
    <w:basedOn w:val="6"/>
    <w:link w:val="3"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1156</Words>
  <Characters>1172</Characters>
  <Lines>10</Lines>
  <Paragraphs>3</Paragraphs>
  <TotalTime>1</TotalTime>
  <ScaleCrop>false</ScaleCrop>
  <LinksUpToDate>false</LinksUpToDate>
  <CharactersWithSpaces>1231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2025-03-10T02:38:00Z</dcterms:created>
  <dc:creator>Air</dc:creator>
  <cp:lastModifiedBy>沐懿母婴18229888820</cp:lastModifiedBy>
  <dcterms:modified xsi:type="dcterms:W3CDTF">2025-03-10T03:14:25Z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eyJoZGlkIjoiMDUyODRmNjAwMTRiYjIyZjBjNGU1ZDUyNWY0NzYzOTAiLCJ1c2VySWQiOiIxMjAwMDAxNjAxIn0=</vt:lpwstr>
  </property>
  <property fmtid="{D5CDD505-2E9C-101B-9397-08002B2CF9AE}" pid="3" name="KSOProductBuildVer">
    <vt:lpwstr>2052-12.1.0.20305</vt:lpwstr>
  </property>
  <property fmtid="{D5CDD505-2E9C-101B-9397-08002B2CF9AE}" pid="4" name="ICV">
    <vt:lpwstr>4D312E636C6A40FA9658B8ABC10198B1_12</vt:lpwstr>
  </property>
</Properties>
</file>