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74D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诚信承诺书</w:t>
      </w:r>
    </w:p>
    <w:p w14:paraId="6FB282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</w:pPr>
      <w:r>
        <w:rPr>
          <w:rFonts w:ascii="Calibri" w:hAnsi="Calibri" w:cs="Calibri"/>
          <w:spacing w:val="0"/>
        </w:rPr>
        <w:t> </w:t>
      </w:r>
    </w:p>
    <w:p w14:paraId="0775E0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济南市市中区2025年“泉优计划”引进急需紧缺专业人才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公告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以下简称《公告》）及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岗位汇总表，熟知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公告中的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有关政策规定，且已周知报考纪律和违纪违规行为处理规定，理解且认可其内容，确定本人符合报考条件。本人郑重承诺： </w:t>
      </w:r>
    </w:p>
    <w:p w14:paraId="2DA542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1.本人已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明确引才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岗位的专业、学历、学位等要求，所填写和提供的个人信息、证明资料、证件等真实、准确、有效。 </w:t>
      </w:r>
    </w:p>
    <w:p w14:paraId="66A75E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 2.本人自觉遵守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《公告》中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的各项规定以及纪律要求，诚实守信报考，认真履行报考人员的义务，不故意浪费考试资源。 </w:t>
      </w:r>
    </w:p>
    <w:p w14:paraId="5E0CA1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本人在报名、考试、考察、体检、公示、聘用整个报考期间保证遵守考场规则等各项纪律要求，认同《事业单位公开招聘违纪违规行为处理规定》（人力资源和社会保障部令第35号）的相关规定，若有违反，愿按相关规定接受处理。 </w:t>
      </w:r>
    </w:p>
    <w:p w14:paraId="097798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4.本人保证在报名至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期间保持联系方式畅通，保守试题等信息的秘密，自觉保护个人隐私，不侵犯他人隐私。 </w:t>
      </w:r>
    </w:p>
    <w:p w14:paraId="63326B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5.对因提供有关材料信息不实、不准确，违反有关纪律规定和上述承诺所造成的后果，本人自愿承担相应责任。 </w:t>
      </w:r>
    </w:p>
    <w:p w14:paraId="6C9C75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</w:t>
      </w:r>
    </w:p>
    <w:p w14:paraId="70547C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承诺人签字：</w:t>
      </w:r>
    </w:p>
    <w:p w14:paraId="29417E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                     报考岗位：</w:t>
      </w:r>
    </w:p>
    <w:p w14:paraId="2E38F6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年     月     日</w:t>
      </w: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496F"/>
    <w:rsid w:val="14D827AE"/>
    <w:rsid w:val="35F00338"/>
    <w:rsid w:val="3D820C29"/>
    <w:rsid w:val="4B9C058A"/>
    <w:rsid w:val="4E557C94"/>
    <w:rsid w:val="51AE2835"/>
    <w:rsid w:val="53B56DEA"/>
    <w:rsid w:val="55043A2D"/>
    <w:rsid w:val="58FA44E4"/>
    <w:rsid w:val="5A72189E"/>
    <w:rsid w:val="62B3496F"/>
    <w:rsid w:val="76ED8F72"/>
    <w:rsid w:val="7A9B7E7E"/>
    <w:rsid w:val="7FB58429"/>
    <w:rsid w:val="7FE89666"/>
    <w:rsid w:val="D7FF2262"/>
    <w:rsid w:val="F7D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451</Characters>
  <Lines>0</Lines>
  <Paragraphs>0</Paragraphs>
  <TotalTime>1</TotalTime>
  <ScaleCrop>false</ScaleCrop>
  <LinksUpToDate>false</LinksUpToDate>
  <CharactersWithSpaces>542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2025-02-27T23:10:00Z</dcterms:created>
  <dc:creator>历山居士</dc:creator>
  <cp:lastModifiedBy>吴庆生</cp:lastModifiedBy>
  <cp:lastPrinted>2025-03-11T01:37:00Z</cp:lastPrinted>
  <dcterms:modified xsi:type="dcterms:W3CDTF">2025-03-14T07:23:13Z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5268085C905347C89F083A277C5EC878_11</vt:lpwstr>
  </property>
  <property fmtid="{D5CDD505-2E9C-101B-9397-08002B2CF9AE}" pid="4" name="KSOTemplateDocerSaveRecord">
    <vt:lpwstr>eyJoZGlkIjoiMDJkMTJjYjU3OTVkYmZkNjJhOGI0OGEzZDA1OTdiYzgiLCJ1c2VySWQiOiIzODU3MTM1MDgifQ==</vt:lpwstr>
  </property>
</Properties>
</file>