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5457"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2</w:t>
      </w:r>
    </w:p>
    <w:p w14:paraId="5A6CFD78">
      <w:pPr>
        <w:spacing w:line="5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面试人员须知</w:t>
      </w:r>
    </w:p>
    <w:p w14:paraId="51BC165B">
      <w:pPr>
        <w:spacing w:line="500" w:lineRule="exact"/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5331D42">
      <w:pPr>
        <w:spacing w:line="500" w:lineRule="exact"/>
        <w:ind w:firstLine="601"/>
        <w:rPr>
          <w:rFonts w:hint="eastAsia" w:ascii="楷体" w:hAnsi="楷体" w:eastAsia="楷体" w:cs="楷体"/>
          <w:b w:val="0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color w:val="000000"/>
          <w:sz w:val="30"/>
          <w:szCs w:val="30"/>
        </w:rPr>
        <w:t>一、组织纪律</w:t>
      </w:r>
    </w:p>
    <w:p w14:paraId="0E296900">
      <w:pPr>
        <w:spacing w:line="500" w:lineRule="exact"/>
        <w:ind w:firstLine="601"/>
        <w:rPr>
          <w:rFonts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1、遵守考场纪律，必须服从考务工作人员的安排。</w:t>
      </w:r>
    </w:p>
    <w:p w14:paraId="713A4DE4">
      <w:pPr>
        <w:spacing w:line="50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2、进入候考室后，必须关闭通讯工具，连同随身携带物品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放置在物品存放处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。在等候面试过程中不得与外界有任何联系，不得与已进行面试人员接触；不得离开候考室，若需入厕，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举手示意，由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工作人员陪同。进入考室时，不得携带文具及饮用水。</w:t>
      </w:r>
    </w:p>
    <w:p w14:paraId="06E799F8">
      <w:pPr>
        <w:spacing w:line="500" w:lineRule="exact"/>
        <w:ind w:firstLine="601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3、</w:t>
      </w:r>
      <w:r>
        <w:rPr>
          <w:rFonts w:ascii="Times New Roman" w:hAnsi="Times New Roman" w:eastAsia="仿宋_GB2312" w:cs="Times New Roman"/>
          <w:sz w:val="30"/>
          <w:szCs w:val="30"/>
        </w:rPr>
        <w:t>面试结束后，应迅速离开考场，不逗留、不谈论、不喧哗。</w:t>
      </w:r>
    </w:p>
    <w:p w14:paraId="01769AE3">
      <w:pPr>
        <w:spacing w:line="500" w:lineRule="exact"/>
        <w:ind w:firstLine="601"/>
        <w:rPr>
          <w:rFonts w:hint="eastAsia" w:ascii="楷体" w:hAnsi="楷体" w:eastAsia="楷体" w:cs="楷体"/>
          <w:b w:val="0"/>
          <w:bCs/>
          <w:sz w:val="30"/>
          <w:szCs w:val="30"/>
        </w:rPr>
      </w:pPr>
      <w:bookmarkStart w:id="0" w:name="_GoBack"/>
      <w:r>
        <w:rPr>
          <w:rFonts w:hint="eastAsia" w:ascii="楷体" w:hAnsi="楷体" w:eastAsia="楷体" w:cs="楷体"/>
          <w:b w:val="0"/>
          <w:bCs/>
          <w:sz w:val="30"/>
          <w:szCs w:val="30"/>
        </w:rPr>
        <w:t>二、面试程序</w:t>
      </w:r>
    </w:p>
    <w:bookmarkEnd w:id="0"/>
    <w:p w14:paraId="58641F1E">
      <w:pPr>
        <w:spacing w:line="50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考生在主考官的提示下进行面试。审题过程中不得在试卷题本上作任何标记，可以在草稿纸上准备。答题不得透露姓名信息，否则视为作弊。</w:t>
      </w:r>
    </w:p>
    <w:p w14:paraId="2ED09023">
      <w:pPr>
        <w:spacing w:line="500" w:lineRule="exact"/>
        <w:ind w:firstLine="601"/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面试共2道题，审题思考时间2分钟，答题时间不得超过5分钟。</w:t>
      </w:r>
    </w:p>
    <w:p w14:paraId="317E536E">
      <w:pPr>
        <w:spacing w:line="50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3、审题时间到之后，计时员将示意“审题时间到”。提前审题完毕的，可以主动报名“审题完毕，现在开始答题”。</w:t>
      </w:r>
    </w:p>
    <w:p w14:paraId="3B9F3B27">
      <w:pPr>
        <w:spacing w:line="50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4、当主考官提示“请答题”时开始进行陈述。答题时间到时，计时员示意“答题时间到”，请立即停止答题。若在规定时间内提前陈述完毕，要向主考官报告“面试答题完毕”。</w:t>
      </w:r>
    </w:p>
    <w:p w14:paraId="69DC32E1">
      <w:pPr>
        <w:spacing w:line="50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5、主考官可针对考生回答问题情况进行适当的追问。追问时间原则上不超过总控制时间之外3分钟。</w:t>
      </w:r>
    </w:p>
    <w:p w14:paraId="5B39082F">
      <w:pPr>
        <w:spacing w:line="50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6、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根据主考官的提示离开考室，不得将题本和草稿纸带离考室。在考室外指定位置等候成绩（待下一位考生答题结束后，再宣布上一位考生成绩）。成绩宣布后，在工作人员引领下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带好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个人物品并立即离开考场。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D9"/>
    <w:rsid w:val="003012D9"/>
    <w:rsid w:val="005A7929"/>
    <w:rsid w:val="008F1E10"/>
    <w:rsid w:val="00A65499"/>
    <w:rsid w:val="395E0AD6"/>
    <w:rsid w:val="47BF607E"/>
    <w:rsid w:val="4D7BA6BE"/>
    <w:rsid w:val="6E2A40A8"/>
    <w:rsid w:val="747D598F"/>
    <w:rsid w:val="C6FD2D35"/>
    <w:rsid w:val="F8F5DD57"/>
    <w:rsid w:val="FF6FF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549</Characters>
  <Lines>4</Lines>
  <Paragraphs>1</Paragraphs>
  <TotalTime>4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2025-03-15T03:05:00Z</dcterms:created>
  <dc:creator>zhbhtb</dc:creator>
  <cp:lastModifiedBy>Solomen Grundy</cp:lastModifiedBy>
  <dcterms:modified xsi:type="dcterms:W3CDTF">2025-03-18T09:23:00Z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858D9002929541C8AF5F2042F64DC6B7_13</vt:lpwstr>
  </property>
  <property fmtid="{D5CDD505-2E9C-101B-9397-08002B2CF9AE}" pid="4" name="KSOTemplateDocerSaveRecord">
    <vt:lpwstr>eyJoZGlkIjoiYjJhMWU1OWUyYWE2NjdmMDU1MmVlOTFmZDRiYjgzOTgiLCJ1c2VySWQiOiI0MTg0NDM0MjcifQ==</vt:lpwstr>
  </property>
</Properties>
</file>