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贵州力搏人力资源服务有限公司</w:t>
      </w: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年面向社会招聘</w:t>
      </w:r>
      <w:r>
        <w:rPr>
          <w:rFonts w:hint="eastAsia" w:ascii="Times New Roman" w:hAnsi="Times New Roman" w:eastAsia="仿宋_GB2312" w:cs="Times New Roman"/>
          <w:color w:val="auto"/>
          <w:sz w:val="32"/>
          <w:szCs w:val="32"/>
          <w:lang w:val="en-US" w:eastAsia="zh-CN"/>
        </w:rPr>
        <w:t>30名工作人员简章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w:t>
      </w:r>
      <w:bookmarkStart w:id="0" w:name="_GoBack"/>
      <w:bookmarkEnd w:id="0"/>
      <w:r>
        <w:rPr>
          <w:rFonts w:hint="default" w:ascii="Times New Roman" w:hAnsi="Times New Roman" w:eastAsia="仿宋_GB2312" w:cs="Times New Roman"/>
          <w:color w:val="auto"/>
          <w:sz w:val="32"/>
          <w:szCs w:val="32"/>
          <w:lang w:eastAsia="zh-CN"/>
        </w:rPr>
        <w:t>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9954A95"/>
    <w:rsid w:val="113E4E57"/>
    <w:rsid w:val="15EF1A05"/>
    <w:rsid w:val="21746045"/>
    <w:rsid w:val="22B53C85"/>
    <w:rsid w:val="35B354C3"/>
    <w:rsid w:val="39A445AD"/>
    <w:rsid w:val="39E67FF7"/>
    <w:rsid w:val="3CD165D4"/>
    <w:rsid w:val="459965EC"/>
    <w:rsid w:val="5A9A330A"/>
    <w:rsid w:val="5DEB4347"/>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194</Words>
  <Characters>200</Characters>
  <Lines>0</Lines>
  <Paragraphs>0</Paragraphs>
  <TotalTime>5</TotalTime>
  <ScaleCrop>false</ScaleCrop>
  <LinksUpToDate>false</LinksUpToDate>
  <CharactersWithSpaces>323</CharactersWithSpaces>
  <Application>WPS Office_12.1.0.18888_F1E327BC-269C-435d-A152-05C5408002CA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泽畔硐n篱</cp:lastModifiedBy>
  <cp:lastPrinted>2024-10-22T01:31:00Z</cp:lastPrinted>
  <dcterms:modified xsi:type="dcterms:W3CDTF">2025-03-23T06:24:08Z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8D22B5E0BCD94A578CA9F9450605D028_13</vt:lpwstr>
  </property>
</Properties>
</file>