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cs="方正小标宋_GBK"/>
          <w:sz w:val="44"/>
          <w:szCs w:val="44"/>
          <w:lang w:val="en-US" w:eastAsia="zh-CN"/>
        </w:rPr>
      </w:pPr>
      <w:r>
        <w:rPr>
          <w:rFonts w:hint="eastAsia" w:ascii="黑体" w:hAnsi="黑体" w:eastAsia="黑体" w:cs="黑体"/>
          <w:sz w:val="28"/>
          <w:szCs w:val="28"/>
          <w:lang w:val="en-US" w:eastAsia="zh-CN"/>
        </w:rPr>
        <w:t>附件1</w:t>
      </w:r>
      <w:bookmarkStart w:id="0" w:name="_GoBack"/>
      <w:bookmarkEnd w:id="0"/>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巴中市恩阳区行政执法监督企业联系点申报表</w:t>
      </w:r>
    </w:p>
    <w:tbl>
      <w:tblPr>
        <w:tblStyle w:val="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7"/>
        <w:gridCol w:w="1460"/>
        <w:gridCol w:w="2275"/>
        <w:gridCol w:w="1596"/>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5"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企业名称</w:t>
            </w:r>
          </w:p>
        </w:tc>
        <w:tc>
          <w:tcPr>
            <w:tcW w:w="3924"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5"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地    址</w:t>
            </w:r>
          </w:p>
        </w:tc>
        <w:tc>
          <w:tcPr>
            <w:tcW w:w="206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vertAlign w:val="baseline"/>
                <w:lang w:val="en-US" w:eastAsia="zh-CN"/>
              </w:rPr>
            </w:pPr>
          </w:p>
        </w:tc>
        <w:tc>
          <w:tcPr>
            <w:tcW w:w="881"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所属行业</w:t>
            </w:r>
          </w:p>
        </w:tc>
        <w:tc>
          <w:tcPr>
            <w:tcW w:w="981"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企业负责人</w:t>
            </w:r>
          </w:p>
        </w:tc>
        <w:tc>
          <w:tcPr>
            <w:tcW w:w="806"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姓  名</w:t>
            </w:r>
          </w:p>
        </w:tc>
        <w:tc>
          <w:tcPr>
            <w:tcW w:w="1256"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vertAlign w:val="baseline"/>
                <w:lang w:val="en-US" w:eastAsia="zh-CN"/>
              </w:rPr>
            </w:pPr>
          </w:p>
        </w:tc>
        <w:tc>
          <w:tcPr>
            <w:tcW w:w="881"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出生年月</w:t>
            </w:r>
          </w:p>
        </w:tc>
        <w:tc>
          <w:tcPr>
            <w:tcW w:w="981"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vertAlign w:val="baseline"/>
                <w:lang w:val="en-US" w:eastAsia="zh-CN"/>
              </w:rPr>
            </w:pPr>
          </w:p>
        </w:tc>
        <w:tc>
          <w:tcPr>
            <w:tcW w:w="806"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政治面貌</w:t>
            </w:r>
          </w:p>
        </w:tc>
        <w:tc>
          <w:tcPr>
            <w:tcW w:w="1256"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vertAlign w:val="baseline"/>
                <w:lang w:val="en-US" w:eastAsia="zh-CN"/>
              </w:rPr>
            </w:pPr>
          </w:p>
        </w:tc>
        <w:tc>
          <w:tcPr>
            <w:tcW w:w="881"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联系电话</w:t>
            </w:r>
          </w:p>
        </w:tc>
        <w:tc>
          <w:tcPr>
            <w:tcW w:w="981"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5"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法律顾问</w:t>
            </w:r>
          </w:p>
        </w:tc>
        <w:tc>
          <w:tcPr>
            <w:tcW w:w="806"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姓  名</w:t>
            </w:r>
          </w:p>
        </w:tc>
        <w:tc>
          <w:tcPr>
            <w:tcW w:w="1256"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vertAlign w:val="baseline"/>
                <w:lang w:val="en-US" w:eastAsia="zh-CN"/>
              </w:rPr>
            </w:pPr>
          </w:p>
        </w:tc>
        <w:tc>
          <w:tcPr>
            <w:tcW w:w="881"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联系电话</w:t>
            </w:r>
          </w:p>
        </w:tc>
        <w:tc>
          <w:tcPr>
            <w:tcW w:w="981"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5"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企业联络员</w:t>
            </w:r>
          </w:p>
        </w:tc>
        <w:tc>
          <w:tcPr>
            <w:tcW w:w="806"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姓  名</w:t>
            </w:r>
          </w:p>
        </w:tc>
        <w:tc>
          <w:tcPr>
            <w:tcW w:w="1256"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vertAlign w:val="baseline"/>
                <w:lang w:val="en-US" w:eastAsia="zh-CN"/>
              </w:rPr>
            </w:pPr>
          </w:p>
        </w:tc>
        <w:tc>
          <w:tcPr>
            <w:tcW w:w="881"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联系电话</w:t>
            </w:r>
          </w:p>
        </w:tc>
        <w:tc>
          <w:tcPr>
            <w:tcW w:w="981"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1075"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8"/>
                <w:szCs w:val="28"/>
                <w:vertAlign w:val="baseline"/>
                <w:lang w:val="en-US" w:eastAsia="zh-CN"/>
              </w:rPr>
              <w:t>企业基本情况</w:t>
            </w:r>
          </w:p>
        </w:tc>
        <w:tc>
          <w:tcPr>
            <w:tcW w:w="3924"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6" w:hRule="atLeast"/>
        </w:trPr>
        <w:tc>
          <w:tcPr>
            <w:tcW w:w="1075"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申报单位</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8"/>
                <w:szCs w:val="28"/>
                <w:vertAlign w:val="baseline"/>
                <w:lang w:val="en-US" w:eastAsia="zh-CN"/>
              </w:rPr>
              <w:t>意见</w:t>
            </w:r>
          </w:p>
        </w:tc>
        <w:tc>
          <w:tcPr>
            <w:tcW w:w="3924"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本单位承诺：本单位符合巴中市恩阳区人民政府行政执法协调监督局行政执法监督企业联系点设立条件，近三年没有受过行政处罚，没有失信记录，能够按照行政执法监督企业联系点职责要求开展工作。</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ind w:firstLine="480"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（盖章）</w:t>
            </w:r>
          </w:p>
          <w:p>
            <w:pPr>
              <w:keepNext w:val="0"/>
              <w:keepLines w:val="0"/>
              <w:pageBreakBefore w:val="0"/>
              <w:widowControl w:val="0"/>
              <w:kinsoku/>
              <w:wordWrap/>
              <w:overflowPunct/>
              <w:topLinePunct w:val="0"/>
              <w:autoSpaceDE/>
              <w:autoSpaceDN/>
              <w:bidi w:val="0"/>
              <w:adjustRightInd/>
              <w:snapToGrid/>
              <w:spacing w:line="0" w:lineRule="atLeast"/>
              <w:ind w:firstLine="480"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1075"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8"/>
                <w:szCs w:val="28"/>
                <w:vertAlign w:val="baseline"/>
                <w:lang w:val="en-US" w:eastAsia="zh-CN"/>
              </w:rPr>
              <w:t>巴中市恩阳区人民政府行政执法协调监督局意见</w:t>
            </w:r>
          </w:p>
        </w:tc>
        <w:tc>
          <w:tcPr>
            <w:tcW w:w="3924"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（盖章）</w:t>
            </w:r>
          </w:p>
          <w:p>
            <w:pPr>
              <w:keepNext w:val="0"/>
              <w:keepLines w:val="0"/>
              <w:pageBreakBefore w:val="0"/>
              <w:widowControl w:val="0"/>
              <w:tabs>
                <w:tab w:val="left" w:pos="4790"/>
              </w:tabs>
              <w:kinsoku/>
              <w:wordWrap/>
              <w:overflowPunct/>
              <w:topLinePunct w:val="0"/>
              <w:autoSpaceDE/>
              <w:autoSpaceDN/>
              <w:bidi w:val="0"/>
              <w:adjustRightInd/>
              <w:snapToGrid/>
              <w:spacing w:line="0" w:lineRule="atLeast"/>
              <w:ind w:firstLine="4080" w:firstLineChars="1700"/>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exact"/>
        </w:trPr>
        <w:tc>
          <w:tcPr>
            <w:tcW w:w="1075"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8"/>
                <w:szCs w:val="28"/>
                <w:vertAlign w:val="baseline"/>
                <w:lang w:val="en-US" w:eastAsia="zh-CN"/>
              </w:rPr>
              <w:t>备   注</w:t>
            </w:r>
          </w:p>
        </w:tc>
        <w:tc>
          <w:tcPr>
            <w:tcW w:w="3924"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vertAlign w:val="baseline"/>
                <w:lang w:val="en-US" w:eastAsia="zh-CN"/>
              </w:rPr>
            </w:pPr>
          </w:p>
        </w:tc>
      </w:tr>
    </w:tbl>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0YjAyMzFkMDg4YTYyYjRjOWFiNjgxMTJiM2E5ZGEifQ=="/>
  </w:docVars>
  <w:rsids>
    <w:rsidRoot w:val="7DF27684"/>
    <w:rsid w:val="3EB0411A"/>
    <w:rsid w:val="7DF27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2025-04-03T09:45:00Z</dcterms:created>
  <dc:creator>Administrator</dc:creator>
  <cp:lastModifiedBy>Administrator</cp:lastModifiedBy>
  <dcterms:modified xsi:type="dcterms:W3CDTF">2025-04-03T09:47:31Z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A65A9ECFBD59470B810A0FED754AC227_11</vt:lpwstr>
  </property>
</Properties>
</file>