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C0D27">
      <w:pPr>
        <w:pStyle w:val="4"/>
        <w:widowControl/>
        <w:spacing w:beforeAutospacing="0" w:afterAutospacing="0" w:line="560" w:lineRule="exac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附件3</w:t>
      </w:r>
      <w:bookmarkStart w:id="0" w:name="_GoBack"/>
      <w:bookmarkEnd w:id="0"/>
    </w:p>
    <w:p w14:paraId="127F4E52">
      <w:pPr>
        <w:pStyle w:val="4"/>
        <w:widowControl/>
        <w:spacing w:beforeAutospacing="0" w:afterAutospacing="0" w:line="560" w:lineRule="exact"/>
        <w:jc w:val="center"/>
        <w:rPr>
          <w:rStyle w:val="8"/>
          <w:rFonts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lang w:bidi="ar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lang w:bidi="ar"/>
        </w:rPr>
        <w:t>宜宾市叙州区乡（镇）202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lang w:val="en-US" w:eastAsia="zh-CN" w:bidi="ar"/>
        </w:rPr>
        <w:t>5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lang w:bidi="ar"/>
        </w:rPr>
        <w:t>年度综合应急救援</w:t>
      </w:r>
    </w:p>
    <w:p w14:paraId="7DAA0FCE">
      <w:pPr>
        <w:pStyle w:val="4"/>
        <w:widowControl/>
        <w:spacing w:beforeAutospacing="0" w:afterAutospacing="0" w:line="560" w:lineRule="exact"/>
        <w:jc w:val="center"/>
        <w:rPr>
          <w:rStyle w:val="8"/>
          <w:rFonts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lang w:bidi="ar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lang w:bidi="ar"/>
        </w:rPr>
        <w:t>队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lang w:val="en-US" w:eastAsia="zh-CN" w:bidi="ar"/>
        </w:rPr>
        <w:t>队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lang w:bidi="ar"/>
        </w:rPr>
        <w:t>员招聘体能测试项目及标准</w:t>
      </w:r>
    </w:p>
    <w:p w14:paraId="27C5C9AE">
      <w:pPr>
        <w:rPr>
          <w:spacing w:val="-17"/>
          <w:highlight w:val="none"/>
        </w:rPr>
      </w:pPr>
    </w:p>
    <w:tbl>
      <w:tblPr>
        <w:tblStyle w:val="6"/>
        <w:tblpPr w:leftFromText="180" w:rightFromText="180" w:vertAnchor="text" w:horzAnchor="page" w:tblpX="1537" w:tblpY="139"/>
        <w:tblOverlap w:val="never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900"/>
        <w:gridCol w:w="882"/>
        <w:gridCol w:w="882"/>
        <w:gridCol w:w="882"/>
        <w:gridCol w:w="882"/>
        <w:gridCol w:w="875"/>
        <w:gridCol w:w="930"/>
        <w:gridCol w:w="930"/>
        <w:gridCol w:w="900"/>
        <w:gridCol w:w="975"/>
      </w:tblGrid>
      <w:tr w14:paraId="6F70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53" w:type="dxa"/>
            <w:gridSpan w:val="11"/>
            <w:vAlign w:val="center"/>
          </w:tcPr>
          <w:p w14:paraId="73C58F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Style w:val="8"/>
                <w:rFonts w:hint="eastAsia" w:ascii="楷体_GB2312" w:hAnsi="楷体_GB2312" w:eastAsia="楷体_GB2312" w:cs="楷体_GB2312"/>
                <w:sz w:val="32"/>
                <w:szCs w:val="32"/>
                <w:highlight w:val="none"/>
              </w:rPr>
              <w:t>体能测试项目及标准</w:t>
            </w:r>
          </w:p>
        </w:tc>
      </w:tr>
      <w:tr w14:paraId="2010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15" w:type="dxa"/>
            <w:gridSpan w:val="2"/>
            <w:vMerge w:val="restart"/>
            <w:vAlign w:val="center"/>
          </w:tcPr>
          <w:p w14:paraId="23B4779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测试项目及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得分</w:t>
            </w:r>
          </w:p>
        </w:tc>
        <w:tc>
          <w:tcPr>
            <w:tcW w:w="8138" w:type="dxa"/>
            <w:gridSpan w:val="9"/>
            <w:vAlign w:val="center"/>
          </w:tcPr>
          <w:p w14:paraId="73B1BC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18"/>
                <w:szCs w:val="18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测试成绩对应分值、测试办法</w:t>
            </w:r>
          </w:p>
        </w:tc>
      </w:tr>
      <w:tr w14:paraId="165E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gridSpan w:val="2"/>
            <w:vMerge w:val="continue"/>
            <w:vAlign w:val="center"/>
          </w:tcPr>
          <w:p w14:paraId="68F1C5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82" w:type="dxa"/>
            <w:vAlign w:val="center"/>
          </w:tcPr>
          <w:p w14:paraId="00F088C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60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882" w:type="dxa"/>
            <w:vAlign w:val="center"/>
          </w:tcPr>
          <w:p w14:paraId="358656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65分</w:t>
            </w:r>
          </w:p>
        </w:tc>
        <w:tc>
          <w:tcPr>
            <w:tcW w:w="882" w:type="dxa"/>
            <w:vAlign w:val="center"/>
          </w:tcPr>
          <w:p w14:paraId="6852E6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70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882" w:type="dxa"/>
            <w:vAlign w:val="center"/>
          </w:tcPr>
          <w:p w14:paraId="34ECFF7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75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875" w:type="dxa"/>
            <w:vAlign w:val="center"/>
          </w:tcPr>
          <w:p w14:paraId="4277A4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80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930" w:type="dxa"/>
            <w:vAlign w:val="center"/>
          </w:tcPr>
          <w:p w14:paraId="37C7FF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85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930" w:type="dxa"/>
            <w:vAlign w:val="center"/>
          </w:tcPr>
          <w:p w14:paraId="78EC72B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90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900" w:type="dxa"/>
            <w:vAlign w:val="center"/>
          </w:tcPr>
          <w:p w14:paraId="2616C6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95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975" w:type="dxa"/>
            <w:vAlign w:val="center"/>
          </w:tcPr>
          <w:p w14:paraId="1EF006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100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分</w:t>
            </w:r>
          </w:p>
        </w:tc>
      </w:tr>
      <w:tr w14:paraId="7691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5" w:type="dxa"/>
            <w:vMerge w:val="restart"/>
            <w:vAlign w:val="center"/>
          </w:tcPr>
          <w:p w14:paraId="36A37B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男</w:t>
            </w:r>
          </w:p>
          <w:p w14:paraId="612076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FF8B8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性</w:t>
            </w:r>
          </w:p>
          <w:p w14:paraId="53F970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C7053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"/>
                <w:woUserID w:val="3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"/>
                <w:woUserID w:val="3"/>
              </w:rPr>
              <w:t>10米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往返跑</w:t>
            </w:r>
          </w:p>
        </w:tc>
        <w:tc>
          <w:tcPr>
            <w:tcW w:w="882" w:type="dxa"/>
            <w:vAlign w:val="center"/>
          </w:tcPr>
          <w:p w14:paraId="4FEECC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eastAsia="zh"/>
                <w:woUserID w:val="3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32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″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eastAsia="zh"/>
                <w:woUserID w:val="3"/>
              </w:rPr>
              <w:t>00</w:t>
            </w:r>
          </w:p>
        </w:tc>
        <w:tc>
          <w:tcPr>
            <w:tcW w:w="882" w:type="dxa"/>
            <w:vAlign w:val="center"/>
          </w:tcPr>
          <w:p w14:paraId="34457C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eastAsia="zh"/>
                <w:woUserID w:val="3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31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″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eastAsia="zh"/>
                <w:woUserID w:val="3"/>
              </w:rPr>
              <w:t>00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1B3EB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  <w:woUserID w:val="3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″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eastAsia="zh"/>
                <w:woUserID w:val="3"/>
              </w:rPr>
              <w:t>00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9E2AC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29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″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eastAsia="zh"/>
                <w:woUserID w:val="3"/>
              </w:rPr>
              <w:t>00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52B71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28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″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00</w:t>
            </w:r>
          </w:p>
        </w:tc>
        <w:tc>
          <w:tcPr>
            <w:tcW w:w="930" w:type="dxa"/>
            <w:vAlign w:val="center"/>
          </w:tcPr>
          <w:p w14:paraId="02C1EF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27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″0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30" w:type="dxa"/>
            <w:vAlign w:val="center"/>
          </w:tcPr>
          <w:p w14:paraId="2996DA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26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″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 xml:space="preserve">0 </w:t>
            </w:r>
          </w:p>
        </w:tc>
        <w:tc>
          <w:tcPr>
            <w:tcW w:w="900" w:type="dxa"/>
            <w:vAlign w:val="center"/>
          </w:tcPr>
          <w:p w14:paraId="3B5047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″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975" w:type="dxa"/>
            <w:vAlign w:val="center"/>
          </w:tcPr>
          <w:p w14:paraId="77DC58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23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″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0</w:t>
            </w:r>
          </w:p>
        </w:tc>
      </w:tr>
      <w:tr w14:paraId="2940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415" w:type="dxa"/>
            <w:vMerge w:val="continue"/>
          </w:tcPr>
          <w:p w14:paraId="328027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760DE7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138" w:type="dxa"/>
            <w:gridSpan w:val="9"/>
          </w:tcPr>
          <w:p w14:paraId="12A397C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560" w:firstLineChars="200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1.分组考核。</w:t>
            </w:r>
          </w:p>
          <w:p w14:paraId="47667048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560" w:firstLineChars="200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2.受测者2人一组参加测试，从起点线处听到起跑口令后起跑，计时开始，在折返线处返回跑向起跑线，到达起跑线时为完成1次往返。连续完成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eastAsia="zh" w:bidi="ar"/>
                <w:woUserID w:val="1"/>
              </w:rPr>
              <w:t>5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次往返，记时结束并记录跑完全程时间。折返时，单脚踏入折返线，方可返回；折返时，脚未踏入折返线就返回的，每发现1次，完成时间增加5秒。</w:t>
            </w:r>
          </w:p>
          <w:p w14:paraId="729D6DD7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560" w:firstLineChars="200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3.得分超出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100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分的，每递减1秒增加1分，最高5分。</w:t>
            </w:r>
          </w:p>
        </w:tc>
      </w:tr>
      <w:tr w14:paraId="072B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15" w:type="dxa"/>
            <w:vMerge w:val="continue"/>
          </w:tcPr>
          <w:p w14:paraId="2ACCC3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6C598B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俯</w:t>
            </w:r>
          </w:p>
          <w:p w14:paraId="1CDD6C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卧</w:t>
            </w:r>
          </w:p>
          <w:p w14:paraId="6B96EB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撑</w:t>
            </w:r>
          </w:p>
        </w:tc>
        <w:tc>
          <w:tcPr>
            <w:tcW w:w="882" w:type="dxa"/>
            <w:vAlign w:val="top"/>
          </w:tcPr>
          <w:p w14:paraId="2A1084A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882" w:type="dxa"/>
            <w:vAlign w:val="top"/>
          </w:tcPr>
          <w:p w14:paraId="53E9AB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34</w:t>
            </w:r>
          </w:p>
        </w:tc>
        <w:tc>
          <w:tcPr>
            <w:tcW w:w="882" w:type="dxa"/>
            <w:vAlign w:val="top"/>
          </w:tcPr>
          <w:p w14:paraId="18C4D1D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882" w:type="dxa"/>
            <w:vAlign w:val="top"/>
          </w:tcPr>
          <w:p w14:paraId="4090D9A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38</w:t>
            </w:r>
          </w:p>
        </w:tc>
        <w:tc>
          <w:tcPr>
            <w:tcW w:w="875" w:type="dxa"/>
            <w:vAlign w:val="top"/>
          </w:tcPr>
          <w:p w14:paraId="235ADA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42</w:t>
            </w:r>
          </w:p>
        </w:tc>
        <w:tc>
          <w:tcPr>
            <w:tcW w:w="930" w:type="dxa"/>
            <w:vAlign w:val="top"/>
          </w:tcPr>
          <w:p w14:paraId="05AC592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46</w:t>
            </w:r>
          </w:p>
        </w:tc>
        <w:tc>
          <w:tcPr>
            <w:tcW w:w="930" w:type="dxa"/>
            <w:vAlign w:val="top"/>
          </w:tcPr>
          <w:p w14:paraId="4FED64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900" w:type="dxa"/>
            <w:vAlign w:val="top"/>
          </w:tcPr>
          <w:p w14:paraId="19324C4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56</w:t>
            </w:r>
          </w:p>
        </w:tc>
        <w:tc>
          <w:tcPr>
            <w:tcW w:w="975" w:type="dxa"/>
            <w:vAlign w:val="top"/>
          </w:tcPr>
          <w:p w14:paraId="132032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62</w:t>
            </w:r>
          </w:p>
        </w:tc>
      </w:tr>
      <w:tr w14:paraId="71AB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415" w:type="dxa"/>
            <w:vMerge w:val="continue"/>
          </w:tcPr>
          <w:p w14:paraId="2682F6E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8"/>
                <w:rFonts w:hint="default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0D6854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138" w:type="dxa"/>
            <w:gridSpan w:val="9"/>
          </w:tcPr>
          <w:p w14:paraId="42CED063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560" w:firstLineChars="200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1.单个或者分组考核。</w:t>
            </w:r>
          </w:p>
          <w:p w14:paraId="03DD4F00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560" w:firstLineChars="200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2.按照规定动作要领完成动作。身体保持平直。两臂屈伸后背低于手肘关节。测试中，身体（双手、双脚除外）接触地面时，结束考核。</w:t>
            </w:r>
          </w:p>
          <w:p w14:paraId="1A885CA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560" w:firstLineChars="200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3.考核以完成个数计算成绩。</w:t>
            </w:r>
          </w:p>
          <w:p w14:paraId="5F481200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560" w:firstLineChars="200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4.得分超出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100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分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eastAsia="zh-CN" w:bidi="ar"/>
              </w:rPr>
              <w:t>的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，每完成5个计2.5分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  <w:woUserID w:val="1"/>
              </w:rPr>
              <w:t>，最高5分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。</w:t>
            </w:r>
          </w:p>
        </w:tc>
      </w:tr>
      <w:tr w14:paraId="00A0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15" w:type="dxa"/>
            <w:vMerge w:val="continue"/>
          </w:tcPr>
          <w:p w14:paraId="4CFCFA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67BCA87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000米跑</w:t>
            </w:r>
          </w:p>
          <w:p w14:paraId="6FC05C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82" w:type="dxa"/>
            <w:vAlign w:val="center"/>
          </w:tcPr>
          <w:p w14:paraId="11848B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 xml:space="preserve">′ 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eastAsia="zh"/>
                <w:woUserID w:val="1"/>
              </w:rPr>
              <w:t>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〞</w:t>
            </w:r>
          </w:p>
        </w:tc>
        <w:tc>
          <w:tcPr>
            <w:tcW w:w="882" w:type="dxa"/>
            <w:vAlign w:val="center"/>
          </w:tcPr>
          <w:p w14:paraId="2ADE07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16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 xml:space="preserve">′ 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eastAsia="zh"/>
                <w:woUserID w:val="1"/>
              </w:rPr>
              <w:t>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〞</w:t>
            </w:r>
          </w:p>
        </w:tc>
        <w:tc>
          <w:tcPr>
            <w:tcW w:w="882" w:type="dxa"/>
            <w:vAlign w:val="center"/>
          </w:tcPr>
          <w:p w14:paraId="214BB7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16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 xml:space="preserve">′ 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0〞</w:t>
            </w:r>
          </w:p>
        </w:tc>
        <w:tc>
          <w:tcPr>
            <w:tcW w:w="882" w:type="dxa"/>
            <w:vAlign w:val="center"/>
          </w:tcPr>
          <w:p w14:paraId="68FEA8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 xml:space="preserve">′ 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〞</w:t>
            </w:r>
          </w:p>
        </w:tc>
        <w:tc>
          <w:tcPr>
            <w:tcW w:w="875" w:type="dxa"/>
            <w:vAlign w:val="center"/>
          </w:tcPr>
          <w:p w14:paraId="192390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′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0〞</w:t>
            </w:r>
          </w:p>
        </w:tc>
        <w:tc>
          <w:tcPr>
            <w:tcW w:w="930" w:type="dxa"/>
            <w:vAlign w:val="center"/>
          </w:tcPr>
          <w:p w14:paraId="4123C3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 xml:space="preserve">4′ 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〞</w:t>
            </w:r>
          </w:p>
        </w:tc>
        <w:tc>
          <w:tcPr>
            <w:tcW w:w="930" w:type="dxa"/>
            <w:vAlign w:val="center"/>
          </w:tcPr>
          <w:p w14:paraId="7E39FCF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4′ 00〞</w:t>
            </w:r>
          </w:p>
        </w:tc>
        <w:tc>
          <w:tcPr>
            <w:tcW w:w="900" w:type="dxa"/>
            <w:vAlign w:val="center"/>
          </w:tcPr>
          <w:p w14:paraId="55F28E4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 xml:space="preserve">3′ 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〞</w:t>
            </w:r>
          </w:p>
        </w:tc>
        <w:tc>
          <w:tcPr>
            <w:tcW w:w="975" w:type="dxa"/>
            <w:vAlign w:val="center"/>
          </w:tcPr>
          <w:p w14:paraId="02BC62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 xml:space="preserve">3′ 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0〞</w:t>
            </w:r>
          </w:p>
        </w:tc>
      </w:tr>
      <w:tr w14:paraId="28BE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415" w:type="dxa"/>
            <w:vMerge w:val="continue"/>
          </w:tcPr>
          <w:p w14:paraId="1EF123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8"/>
                <w:rFonts w:hint="default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900" w:type="dxa"/>
            <w:vMerge w:val="continue"/>
          </w:tcPr>
          <w:p w14:paraId="4901FEE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138" w:type="dxa"/>
            <w:gridSpan w:val="9"/>
          </w:tcPr>
          <w:p w14:paraId="1CD9A69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560" w:firstLineChars="200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1.分组考核。</w:t>
            </w:r>
          </w:p>
          <w:p w14:paraId="792416DE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560" w:firstLineChars="200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2.受测者从起点线处听到起跑口令后起跑，记时开始，受测者完成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eastAsia="zh" w:bidi="ar"/>
                <w:woUserID w:val="1"/>
              </w:rPr>
              <w:t>3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000米距离到达终点线，记时结束并记录跑完全程时间。</w:t>
            </w:r>
          </w:p>
          <w:p w14:paraId="1A8982F2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560" w:firstLineChars="200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3.考核以完成时间计算成绩。</w:t>
            </w:r>
          </w:p>
          <w:p w14:paraId="34788748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560" w:firstLineChars="200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4.得分超出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100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分，以递减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15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秒计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eastAsia="zh" w:bidi="ar"/>
                <w:woUserID w:val="1"/>
              </w:rPr>
              <w:t>2.5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分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  <w:woUserID w:val="1"/>
              </w:rPr>
              <w:t>，最高5分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。</w:t>
            </w:r>
          </w:p>
        </w:tc>
      </w:tr>
      <w:tr w14:paraId="376E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15" w:type="dxa"/>
            <w:vMerge w:val="continue"/>
          </w:tcPr>
          <w:p w14:paraId="63AA98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8"/>
                <w:rFonts w:hint="default" w:ascii="仿宋_GB2312" w:hAnsi="仿宋_GB2312" w:eastAsia="仿宋_GB2312" w:cs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7705D16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CDF44F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EA0678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立</w:t>
            </w:r>
          </w:p>
          <w:p w14:paraId="23959E6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定</w:t>
            </w:r>
          </w:p>
          <w:p w14:paraId="5037048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跳远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(米）</w:t>
            </w:r>
          </w:p>
          <w:p w14:paraId="20602E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882" w:type="dxa"/>
          </w:tcPr>
          <w:p w14:paraId="3F5397A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2.10</w:t>
            </w:r>
          </w:p>
        </w:tc>
        <w:tc>
          <w:tcPr>
            <w:tcW w:w="882" w:type="dxa"/>
          </w:tcPr>
          <w:p w14:paraId="11DFE1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2.15</w:t>
            </w:r>
          </w:p>
        </w:tc>
        <w:tc>
          <w:tcPr>
            <w:tcW w:w="882" w:type="dxa"/>
          </w:tcPr>
          <w:p w14:paraId="6647C6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2.20</w:t>
            </w:r>
          </w:p>
        </w:tc>
        <w:tc>
          <w:tcPr>
            <w:tcW w:w="882" w:type="dxa"/>
          </w:tcPr>
          <w:p w14:paraId="0A3F23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2.25</w:t>
            </w:r>
          </w:p>
        </w:tc>
        <w:tc>
          <w:tcPr>
            <w:tcW w:w="875" w:type="dxa"/>
          </w:tcPr>
          <w:p w14:paraId="0E7728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2.30</w:t>
            </w:r>
          </w:p>
        </w:tc>
        <w:tc>
          <w:tcPr>
            <w:tcW w:w="930" w:type="dxa"/>
          </w:tcPr>
          <w:p w14:paraId="37C06D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.35</w:t>
            </w:r>
          </w:p>
        </w:tc>
        <w:tc>
          <w:tcPr>
            <w:tcW w:w="930" w:type="dxa"/>
          </w:tcPr>
          <w:p w14:paraId="42735D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.40</w:t>
            </w:r>
          </w:p>
        </w:tc>
        <w:tc>
          <w:tcPr>
            <w:tcW w:w="900" w:type="dxa"/>
          </w:tcPr>
          <w:p w14:paraId="2E1536F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.45</w:t>
            </w:r>
          </w:p>
        </w:tc>
        <w:tc>
          <w:tcPr>
            <w:tcW w:w="975" w:type="dxa"/>
          </w:tcPr>
          <w:p w14:paraId="57F2741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.50</w:t>
            </w:r>
          </w:p>
        </w:tc>
      </w:tr>
      <w:tr w14:paraId="1D59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415" w:type="dxa"/>
            <w:vMerge w:val="continue"/>
          </w:tcPr>
          <w:p w14:paraId="108DE2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8"/>
                <w:rFonts w:hint="default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900" w:type="dxa"/>
            <w:vMerge w:val="continue"/>
          </w:tcPr>
          <w:p w14:paraId="1F1BF6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8"/>
                <w:rFonts w:hint="default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8138" w:type="dxa"/>
            <w:gridSpan w:val="9"/>
          </w:tcPr>
          <w:p w14:paraId="58F62BC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560" w:firstLineChars="200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1.单个或者分组考核。</w:t>
            </w:r>
          </w:p>
          <w:p w14:paraId="0F66298B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560" w:firstLineChars="200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2.考生站立在起跳线后，脚尖与线齐平，不得踩线，不得离开地面，听到“开始”口令后，两脚原地同时起跳，不得有助跑、垫步或连跳动作，测量起跳后沿至身体任何着地最近点后沿的垂直距离，两次测试，记录成绩较好的1次。</w:t>
            </w:r>
          </w:p>
          <w:p w14:paraId="239386F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560" w:firstLineChars="200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3.考核以完成距离计算成绩。</w:t>
            </w:r>
          </w:p>
          <w:p w14:paraId="4FBA36B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560" w:firstLineChars="200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4.得分超出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100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分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eastAsia="zh-CN" w:bidi="ar"/>
              </w:rPr>
              <w:t>的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，每递增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厘米计2.5分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  <w:woUserID w:val="1"/>
              </w:rPr>
              <w:t>，最高5分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lang w:bidi="ar"/>
              </w:rPr>
              <w:t>。</w:t>
            </w:r>
          </w:p>
        </w:tc>
      </w:tr>
      <w:tr w14:paraId="2552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15" w:type="dxa"/>
            <w:gridSpan w:val="2"/>
            <w:vAlign w:val="center"/>
          </w:tcPr>
          <w:p w14:paraId="7C9CEBC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备  注</w:t>
            </w:r>
          </w:p>
        </w:tc>
        <w:tc>
          <w:tcPr>
            <w:tcW w:w="8138" w:type="dxa"/>
            <w:gridSpan w:val="9"/>
            <w:vAlign w:val="center"/>
          </w:tcPr>
          <w:p w14:paraId="1D26B2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测试项目及标准中“以上”“以下”均含本级、本数。</w:t>
            </w:r>
          </w:p>
        </w:tc>
      </w:tr>
    </w:tbl>
    <w:p w14:paraId="48FA50DF">
      <w:pPr>
        <w:rPr>
          <w:rFonts w:hint="eastAsia"/>
        </w:rPr>
      </w:pPr>
    </w:p>
    <w:p w14:paraId="5B2B41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D527E"/>
    <w:rsid w:val="7C7D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二级标题"/>
    <w:basedOn w:val="10"/>
    <w:next w:val="10"/>
    <w:qFormat/>
    <w:uiPriority w:val="0"/>
    <w:pPr>
      <w:outlineLvl w:val="3"/>
    </w:pPr>
    <w:rPr>
      <w:rFonts w:eastAsia="楷体_GB2312"/>
    </w:rPr>
  </w:style>
  <w:style w:type="paragraph" w:customStyle="1" w:styleId="10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2025-04-03T08:14:00Z</dcterms:created>
  <dc:creator>逗逼</dc:creator>
  <cp:lastModifiedBy>逗逼</cp:lastModifiedBy>
  <dcterms:modified xsi:type="dcterms:W3CDTF">2025-04-03T08:15:46Z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794808D607614132AFCF0D6C0B85F104_11</vt:lpwstr>
  </property>
  <property fmtid="{D5CDD505-2E9C-101B-9397-08002B2CF9AE}" pid="4" name="KSOTemplateDocerSaveRecord">
    <vt:lpwstr>eyJoZGlkIjoiZTdiZjk3Njc5NThiMWJjYzAwNTRmZTJmMGFhYjI3ZGYiLCJ1c2VySWQiOiIyODY4MTMwMDEifQ==</vt:lpwstr>
  </property>
</Properties>
</file>