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47" w:rsidRDefault="00E75D72">
      <w:pPr>
        <w:widowControl/>
        <w:tabs>
          <w:tab w:val="left" w:pos="8820"/>
        </w:tabs>
        <w:spacing w:line="400" w:lineRule="exact"/>
        <w:jc w:val="center"/>
        <w:rPr>
          <w:rFonts w:ascii="黑体" w:eastAsia="黑体" w:hAnsi="宋体" w:cs="宋体"/>
          <w:sz w:val="28"/>
          <w:szCs w:val="28"/>
          <w:shd w:val="pct10" w:color="auto" w:fill="FFFFFF"/>
        </w:rPr>
      </w:pPr>
      <w:r w:rsidRPr="00E75D72"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  <w:t>内江师范学院2025年上半年公开招聘</w:t>
      </w:r>
      <w:r w:rsidR="0034584E"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  <w:t>事业单位</w:t>
      </w:r>
      <w:r w:rsidRPr="00E75D72"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  <w:t>工作人员岗位</w:t>
      </w:r>
      <w:r w:rsidR="000B3BCD"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  <w:t>和</w:t>
      </w:r>
      <w:bookmarkStart w:id="0" w:name="_GoBack"/>
      <w:bookmarkEnd w:id="0"/>
      <w:r w:rsidRPr="00E75D72">
        <w:rPr>
          <w:rFonts w:ascii="方正小标宋_GBK" w:eastAsia="方正小标宋_GBK" w:hAnsi="方正小标宋_GBK" w:cs="方正小标宋_GBK" w:hint="eastAsia"/>
          <w:kern w:val="0"/>
          <w:sz w:val="36"/>
          <w:szCs w:val="36"/>
          <w:lang w:bidi="ar"/>
        </w:rPr>
        <w:t>条件要求一览表</w:t>
      </w:r>
    </w:p>
    <w:tbl>
      <w:tblPr>
        <w:tblW w:w="14216" w:type="dxa"/>
        <w:tblLayout w:type="fixed"/>
        <w:tblLook w:val="04A0" w:firstRow="1" w:lastRow="0" w:firstColumn="1" w:lastColumn="0" w:noHBand="0" w:noVBand="1"/>
      </w:tblPr>
      <w:tblGrid>
        <w:gridCol w:w="855"/>
        <w:gridCol w:w="855"/>
        <w:gridCol w:w="1185"/>
        <w:gridCol w:w="780"/>
        <w:gridCol w:w="630"/>
        <w:gridCol w:w="810"/>
        <w:gridCol w:w="1950"/>
        <w:gridCol w:w="1740"/>
        <w:gridCol w:w="1665"/>
        <w:gridCol w:w="1110"/>
        <w:gridCol w:w="735"/>
        <w:gridCol w:w="870"/>
        <w:gridCol w:w="1031"/>
      </w:tblGrid>
      <w:tr w:rsidR="00331847">
        <w:trPr>
          <w:trHeight w:val="802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招聘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岗位编码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招聘对象范围</w:t>
            </w:r>
          </w:p>
        </w:tc>
        <w:tc>
          <w:tcPr>
            <w:tcW w:w="6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ind w:left="291"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其他条件要求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笔试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开考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比例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专业笔试名称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331847">
        <w:trPr>
          <w:trHeight w:val="478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rPr>
                <w:rFonts w:ascii="方正仿宋简体" w:eastAsia="方正仿宋简体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岗位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rPr>
                <w:rFonts w:ascii="方正仿宋简体" w:eastAsia="方正仿宋简体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31847" w:rsidRDefault="00331847">
            <w:pPr>
              <w:rPr>
                <w:rFonts w:ascii="方正仿宋简体" w:eastAsia="方正仿宋简体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rPr>
                <w:rFonts w:ascii="方正仿宋简体" w:eastAsia="方正仿宋简体" w:hAnsi="Times New Roman" w:cs="Times New Roman"/>
                <w:sz w:val="20"/>
                <w:szCs w:val="20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学历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或学位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专业条件要求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sz w:val="20"/>
                <w:szCs w:val="20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rPr>
                <w:rFonts w:ascii="方正仿宋简体" w:eastAsia="方正仿宋简体" w:hAnsi="Times New Roman" w:cs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rPr>
                <w:rFonts w:ascii="方正仿宋简体" w:eastAsia="方正仿宋简体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rPr>
                <w:rFonts w:ascii="方正仿宋简体" w:eastAsia="方正仿宋简体" w:hAnsi="Times New Roman" w:cs="Times New Roman"/>
                <w:sz w:val="20"/>
                <w:szCs w:val="20"/>
              </w:rPr>
            </w:pPr>
          </w:p>
        </w:tc>
      </w:tr>
      <w:tr w:rsidR="00331847">
        <w:trPr>
          <w:trHeight w:val="49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专职辅导员A岗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FD01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92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1990年1月1</w:t>
            </w:r>
          </w:p>
          <w:p w:rsidR="00331847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中共党员（含预备党员）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辅导员综合知识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需长期入住男生宿舍</w:t>
            </w:r>
          </w:p>
        </w:tc>
      </w:tr>
      <w:tr w:rsidR="00331847">
        <w:trPr>
          <w:trHeight w:val="49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专职辅导员B岗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FD02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92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1990年1月1</w:t>
            </w:r>
          </w:p>
          <w:p w:rsidR="00331847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专业不限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中共党员（含预备党员）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辅导员综合知识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需长期入住女生宿舍</w:t>
            </w:r>
          </w:p>
        </w:tc>
      </w:tr>
      <w:tr w:rsidR="00331847">
        <w:trPr>
          <w:trHeight w:val="49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财务岗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ZJ01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92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1990年1月1</w:t>
            </w:r>
          </w:p>
          <w:p w:rsidR="00331847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会计（125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工商管理（1251）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工商管理学（1202）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财务综合知识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331847">
        <w:trPr>
          <w:trHeight w:val="49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7176F8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 w:rsidRPr="007176F8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思政课程</w:t>
            </w:r>
            <w:proofErr w:type="gramEnd"/>
            <w:r w:rsidR="00E75D7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ZJ02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92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1990年1月1</w:t>
            </w:r>
          </w:p>
          <w:p w:rsidR="00331847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847" w:rsidRDefault="00E75D72" w:rsidP="001C43D9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bookmarkStart w:id="1" w:name="OLE_LINK1"/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马克思</w:t>
            </w:r>
            <w:bookmarkEnd w:id="1"/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主义理论（0305）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中共党员（含预备党员）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思政专业</w:t>
            </w:r>
            <w:proofErr w:type="gramEnd"/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综合知识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331847">
        <w:trPr>
          <w:trHeight w:val="49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7176F8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 w:rsidRPr="007176F8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人工智能</w:t>
            </w:r>
            <w:r w:rsidR="00E75D7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ZJ03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30092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1990年1月1</w:t>
            </w:r>
          </w:p>
          <w:p w:rsidR="00331847" w:rsidRDefault="00B30092" w:rsidP="00B3009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信息与通信工程（0810）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控制科学与工程（0811）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计算机科学与技术0812）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电子信息（0854）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人工智能专业综合知识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331847">
        <w:trPr>
          <w:trHeight w:val="49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7176F8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 w:rsidRPr="007176F8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数学</w:t>
            </w:r>
            <w:r w:rsidR="00E75D7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ZJ04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数学（0701）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数学专业综合</w:t>
            </w: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知识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331847">
        <w:trPr>
          <w:trHeight w:val="1328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7176F8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 w:rsidRPr="007176F8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排球</w:t>
            </w:r>
            <w:r w:rsidR="00E75D7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ZJ05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体育学（0403）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体育（0452）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排球二级及以上运动员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排球专业综合知识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331847">
        <w:trPr>
          <w:trHeight w:val="49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7176F8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 w:rsidRPr="007176F8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电子信息</w:t>
            </w:r>
            <w:r w:rsidR="00E75D7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ZJ06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电子科学与技术（0809）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电子信息（0854）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电子信息专业综合知识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 w:rsidR="00331847">
        <w:trPr>
          <w:trHeight w:val="49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内江师范学院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专业技术岗位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7176F8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 w:rsidRPr="007176F8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播音与主持艺术</w:t>
            </w:r>
            <w:r w:rsidR="00E75D7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专任教师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ZJ07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详见公告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1990年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月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日及以后出生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研究生学历、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硕士及以上学位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51E7" w:rsidRDefault="006C51E7" w:rsidP="006C51E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戏剧与影视学（1303）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戏剧与影视（135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）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艺术学（130</w:t>
            </w:r>
            <w:r w:rsidR="00B30092"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）；</w:t>
            </w:r>
          </w:p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本科须为：播音与主持艺术（130309）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331847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3:1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播音与主持专业综合知识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847" w:rsidRDefault="00E75D72">
            <w:pPr>
              <w:widowControl/>
              <w:jc w:val="center"/>
              <w:rPr>
                <w:rFonts w:ascii="方正仿宋简体" w:eastAsia="方正仿宋简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方正仿宋简体" w:eastAsia="方正仿宋简体" w:hAnsi="宋体" w:cs="宋体" w:hint="eastAsia"/>
                <w:kern w:val="0"/>
                <w:sz w:val="20"/>
                <w:szCs w:val="20"/>
                <w:lang w:bidi="ar"/>
              </w:rPr>
              <w:t>普通话等级为一级乙等及以上</w:t>
            </w:r>
          </w:p>
        </w:tc>
      </w:tr>
    </w:tbl>
    <w:p w:rsidR="00331847" w:rsidRDefault="00E75D72">
      <w:pPr>
        <w:widowControl/>
        <w:ind w:firstLineChars="200" w:firstLine="480"/>
        <w:jc w:val="left"/>
        <w:rPr>
          <w:rFonts w:ascii="楷体_GB2312" w:eastAsia="楷体_GB2312" w:hAnsi="Times New Roman" w:cs="楷体_GB2312"/>
          <w:kern w:val="0"/>
          <w:sz w:val="24"/>
          <w:lang w:bidi="ar"/>
        </w:rPr>
      </w:pPr>
      <w:r>
        <w:rPr>
          <w:rFonts w:ascii="楷体_GB2312" w:eastAsia="楷体_GB2312" w:hAnsi="Times New Roman" w:cs="楷体_GB2312" w:hint="eastAsia"/>
          <w:kern w:val="0"/>
          <w:sz w:val="24"/>
          <w:lang w:bidi="ar"/>
        </w:rPr>
        <w:t>注:</w:t>
      </w:r>
    </w:p>
    <w:p w:rsidR="00331847" w:rsidRDefault="00E75D72">
      <w:pPr>
        <w:widowControl/>
        <w:ind w:firstLineChars="200" w:firstLine="480"/>
        <w:jc w:val="left"/>
        <w:rPr>
          <w:rFonts w:ascii="楷体_GB2312" w:eastAsia="楷体_GB2312" w:hAnsi="Times New Roman" w:cs="楷体_GB2312"/>
          <w:kern w:val="0"/>
          <w:sz w:val="24"/>
          <w:lang w:bidi="ar"/>
        </w:rPr>
      </w:pPr>
      <w:r>
        <w:rPr>
          <w:rFonts w:ascii="楷体_GB2312" w:eastAsia="楷体_GB2312" w:hAnsi="Times New Roman" w:cs="楷体_GB2312" w:hint="eastAsia"/>
          <w:kern w:val="0"/>
          <w:sz w:val="24"/>
          <w:lang w:bidi="ar"/>
        </w:rPr>
        <w:t>1.本表各岗位相关的其他条件及要求请见本公告正文；</w:t>
      </w:r>
    </w:p>
    <w:p w:rsidR="00331847" w:rsidRDefault="00E75D72">
      <w:pPr>
        <w:widowControl/>
        <w:ind w:firstLineChars="200" w:firstLine="480"/>
        <w:jc w:val="left"/>
        <w:rPr>
          <w:rFonts w:ascii="楷体_GB2312" w:eastAsia="楷体_GB2312" w:hAnsi="Times New Roman" w:cs="楷体_GB2312"/>
          <w:kern w:val="0"/>
          <w:sz w:val="24"/>
          <w:lang w:bidi="ar"/>
        </w:rPr>
      </w:pPr>
      <w:r>
        <w:rPr>
          <w:rFonts w:ascii="楷体_GB2312" w:eastAsia="楷体_GB2312" w:hAnsi="Times New Roman" w:cs="楷体_GB2312" w:hint="eastAsia"/>
          <w:kern w:val="0"/>
          <w:sz w:val="24"/>
          <w:lang w:bidi="ar"/>
        </w:rPr>
        <w:t>2.报考者本人有效学位证所载学位应与拟报考岗位的“学位”资格要求相符；报考者本人有效的毕业证所载学历和专业名称，应与拟报考岗位的“学历”和“专业条件要求”两栏分别相符。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331847" w:rsidRPr="002A4650" w:rsidRDefault="00E75D72" w:rsidP="002A4650">
      <w:pPr>
        <w:widowControl/>
        <w:ind w:firstLineChars="200" w:firstLine="480"/>
        <w:jc w:val="left"/>
        <w:rPr>
          <w:rFonts w:ascii="楷体_GB2312" w:eastAsia="楷体_GB2312" w:hAnsi="Times New Roman" w:cs="楷体_GB2312"/>
          <w:kern w:val="0"/>
          <w:sz w:val="24"/>
          <w:lang w:bidi="ar"/>
        </w:rPr>
      </w:pPr>
      <w:r>
        <w:rPr>
          <w:rFonts w:ascii="楷体_GB2312" w:eastAsia="楷体_GB2312" w:hAnsi="Times New Roman" w:cs="楷体_GB2312" w:hint="eastAsia"/>
          <w:kern w:val="0"/>
          <w:sz w:val="24"/>
          <w:lang w:bidi="ar"/>
        </w:rPr>
        <w:t>3.</w:t>
      </w:r>
      <w:r w:rsidR="00FC6919">
        <w:rPr>
          <w:rFonts w:ascii="楷体_GB2312" w:eastAsia="楷体_GB2312" w:hAnsi="Times New Roman" w:cs="楷体_GB2312" w:hint="eastAsia"/>
          <w:kern w:val="0"/>
          <w:sz w:val="24"/>
          <w:lang w:bidi="ar"/>
        </w:rPr>
        <w:t>ZJ07</w:t>
      </w:r>
      <w:r w:rsidR="00DA26B9">
        <w:rPr>
          <w:rFonts w:ascii="楷体_GB2312" w:eastAsia="楷体_GB2312" w:hAnsi="Times New Roman" w:cs="楷体_GB2312" w:hint="eastAsia"/>
          <w:kern w:val="0"/>
          <w:sz w:val="24"/>
          <w:lang w:bidi="ar"/>
        </w:rPr>
        <w:t>岗位</w:t>
      </w:r>
      <w:r w:rsidR="009A1BB8">
        <w:rPr>
          <w:rFonts w:ascii="楷体_GB2312" w:eastAsia="楷体_GB2312" w:hAnsi="Times New Roman" w:cs="楷体_GB2312" w:hint="eastAsia"/>
          <w:kern w:val="0"/>
          <w:sz w:val="24"/>
          <w:lang w:bidi="ar"/>
        </w:rPr>
        <w:t>中</w:t>
      </w:r>
      <w:r w:rsidR="00FC6919">
        <w:rPr>
          <w:rFonts w:ascii="楷体_GB2312" w:eastAsia="楷体_GB2312" w:hAnsi="Times New Roman" w:cs="楷体_GB2312" w:hint="eastAsia"/>
          <w:kern w:val="0"/>
          <w:sz w:val="24"/>
          <w:lang w:bidi="ar"/>
        </w:rPr>
        <w:t>“</w:t>
      </w:r>
      <w:r w:rsidR="00FC6919" w:rsidRPr="00DA26B9">
        <w:rPr>
          <w:rFonts w:ascii="楷体_GB2312" w:eastAsia="楷体_GB2312" w:hAnsi="Times New Roman" w:cs="楷体_GB2312" w:hint="eastAsia"/>
          <w:kern w:val="0"/>
          <w:sz w:val="24"/>
          <w:lang w:bidi="ar"/>
        </w:rPr>
        <w:t>戏剧与影视学（1303）</w:t>
      </w:r>
      <w:r w:rsidR="00FC6919">
        <w:rPr>
          <w:rFonts w:ascii="楷体_GB2312" w:eastAsia="楷体_GB2312" w:hAnsi="Times New Roman" w:cs="楷体_GB2312" w:hint="eastAsia"/>
          <w:kern w:val="0"/>
          <w:sz w:val="24"/>
          <w:lang w:bidi="ar"/>
        </w:rPr>
        <w:t>”专业条件要求</w:t>
      </w:r>
      <w:r w:rsidR="002A4650">
        <w:rPr>
          <w:rFonts w:ascii="楷体_GB2312" w:eastAsia="楷体_GB2312" w:hAnsi="Times New Roman" w:cs="楷体_GB2312" w:hint="eastAsia"/>
          <w:kern w:val="0"/>
          <w:sz w:val="24"/>
          <w:lang w:bidi="ar"/>
        </w:rPr>
        <w:t>参考教育部研究生教育学科专业目录（2018年）设置。其余</w:t>
      </w:r>
      <w:r w:rsidR="00FC6919">
        <w:rPr>
          <w:rFonts w:ascii="楷体_GB2312" w:eastAsia="楷体_GB2312" w:hAnsi="Times New Roman" w:cs="楷体_GB2312" w:hint="eastAsia"/>
          <w:kern w:val="0"/>
          <w:sz w:val="24"/>
          <w:lang w:bidi="ar"/>
        </w:rPr>
        <w:t>岗位</w:t>
      </w:r>
      <w:r>
        <w:rPr>
          <w:rFonts w:ascii="楷体_GB2312" w:eastAsia="楷体_GB2312" w:hAnsi="Times New Roman" w:cs="楷体_GB2312" w:hint="eastAsia"/>
          <w:kern w:val="0"/>
          <w:sz w:val="24"/>
          <w:lang w:bidi="ar"/>
        </w:rPr>
        <w:t>专业条件要求参考教育部研究生教育学科专业目录（2022年）设置。</w:t>
      </w:r>
    </w:p>
    <w:sectPr w:rsidR="00331847" w:rsidRPr="002A4650"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86A" w:rsidRDefault="009D686A" w:rsidP="009A1BB8">
      <w:r>
        <w:separator/>
      </w:r>
    </w:p>
  </w:endnote>
  <w:endnote w:type="continuationSeparator" w:id="0">
    <w:p w:rsidR="009D686A" w:rsidRDefault="009D686A" w:rsidP="009A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86A" w:rsidRDefault="009D686A" w:rsidP="009A1BB8">
      <w:r>
        <w:separator/>
      </w:r>
    </w:p>
  </w:footnote>
  <w:footnote w:type="continuationSeparator" w:id="0">
    <w:p w:rsidR="009D686A" w:rsidRDefault="009D686A" w:rsidP="009A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NmE5NGI3NDJhOTZlYjA1ODNhMGE5OGEwNjkzNTMifQ=="/>
  </w:docVars>
  <w:rsids>
    <w:rsidRoot w:val="00965B5E"/>
    <w:rsid w:val="000B3BCD"/>
    <w:rsid w:val="000E665D"/>
    <w:rsid w:val="001C43D9"/>
    <w:rsid w:val="001F4E0C"/>
    <w:rsid w:val="00212FAE"/>
    <w:rsid w:val="002412F6"/>
    <w:rsid w:val="00256788"/>
    <w:rsid w:val="002A4650"/>
    <w:rsid w:val="002B4832"/>
    <w:rsid w:val="002C4639"/>
    <w:rsid w:val="002D2072"/>
    <w:rsid w:val="00331847"/>
    <w:rsid w:val="0034584E"/>
    <w:rsid w:val="003E5AA3"/>
    <w:rsid w:val="004D0470"/>
    <w:rsid w:val="006C51E7"/>
    <w:rsid w:val="007176F8"/>
    <w:rsid w:val="00957B4F"/>
    <w:rsid w:val="00965B5E"/>
    <w:rsid w:val="00974265"/>
    <w:rsid w:val="009A1BB8"/>
    <w:rsid w:val="009D686A"/>
    <w:rsid w:val="00AD22F5"/>
    <w:rsid w:val="00B200BB"/>
    <w:rsid w:val="00B30092"/>
    <w:rsid w:val="00B94C1C"/>
    <w:rsid w:val="00C61EE1"/>
    <w:rsid w:val="00C635C2"/>
    <w:rsid w:val="00D73D1A"/>
    <w:rsid w:val="00DA26B9"/>
    <w:rsid w:val="00DF2413"/>
    <w:rsid w:val="00E75D72"/>
    <w:rsid w:val="00F51DED"/>
    <w:rsid w:val="00F655D2"/>
    <w:rsid w:val="00FC6919"/>
    <w:rsid w:val="04C02AAB"/>
    <w:rsid w:val="05560B54"/>
    <w:rsid w:val="0BE41D1B"/>
    <w:rsid w:val="0D2210AE"/>
    <w:rsid w:val="12474DCD"/>
    <w:rsid w:val="133C1633"/>
    <w:rsid w:val="299D3B3E"/>
    <w:rsid w:val="2B4C5C77"/>
    <w:rsid w:val="2D6706EB"/>
    <w:rsid w:val="2DFE0923"/>
    <w:rsid w:val="3267145E"/>
    <w:rsid w:val="337277A4"/>
    <w:rsid w:val="341B4AB0"/>
    <w:rsid w:val="3DB159B2"/>
    <w:rsid w:val="42576B28"/>
    <w:rsid w:val="48126FAE"/>
    <w:rsid w:val="487C2689"/>
    <w:rsid w:val="48CD56C1"/>
    <w:rsid w:val="4DC85519"/>
    <w:rsid w:val="530E2BF3"/>
    <w:rsid w:val="548F04BD"/>
    <w:rsid w:val="550B5550"/>
    <w:rsid w:val="56F02C50"/>
    <w:rsid w:val="59745DF5"/>
    <w:rsid w:val="5DBA43F2"/>
    <w:rsid w:val="606F03C5"/>
    <w:rsid w:val="617701F5"/>
    <w:rsid w:val="64A84B6A"/>
    <w:rsid w:val="66BB7FC3"/>
    <w:rsid w:val="76356F2D"/>
    <w:rsid w:val="78AC4B79"/>
    <w:rsid w:val="78AD23B0"/>
    <w:rsid w:val="7D2976FB"/>
    <w:rsid w:val="7F6A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Quote"/>
    <w:basedOn w:val="a"/>
    <w:next w:val="a"/>
    <w:link w:val="Char1"/>
    <w:autoRedefine/>
    <w:uiPriority w:val="29"/>
    <w:qFormat/>
    <w:pPr>
      <w:spacing w:before="200" w:after="280"/>
      <w:ind w:left="57" w:right="57"/>
      <w:jc w:val="left"/>
    </w:pPr>
    <w:rPr>
      <w:rFonts w:eastAsia="楷体"/>
      <w:b/>
      <w:iCs/>
      <w:color w:val="404040" w:themeColor="text1" w:themeTint="BF"/>
      <w:sz w:val="44"/>
      <w:szCs w:val="22"/>
    </w:rPr>
  </w:style>
  <w:style w:type="paragraph" w:customStyle="1" w:styleId="a6">
    <w:name w:val="划线"/>
    <w:basedOn w:val="a"/>
    <w:link w:val="Char2"/>
    <w:autoRedefine/>
    <w:qFormat/>
    <w:rPr>
      <w:sz w:val="44"/>
      <w:u w:val="thick" w:color="FF0000"/>
    </w:rPr>
  </w:style>
  <w:style w:type="character" w:customStyle="1" w:styleId="Char2">
    <w:name w:val="划线 Char"/>
    <w:link w:val="a6"/>
    <w:autoRedefine/>
    <w:qFormat/>
    <w:rPr>
      <w:rFonts w:asciiTheme="minorHAnsi" w:eastAsiaTheme="minorEastAsia" w:hAnsiTheme="minorHAnsi" w:hint="default"/>
      <w:sz w:val="44"/>
      <w:u w:val="thick" w:color="FF0000"/>
    </w:rPr>
  </w:style>
  <w:style w:type="character" w:customStyle="1" w:styleId="Char1">
    <w:name w:val="引用 Char"/>
    <w:basedOn w:val="a0"/>
    <w:link w:val="a5"/>
    <w:autoRedefine/>
    <w:uiPriority w:val="29"/>
    <w:qFormat/>
    <w:rPr>
      <w:rFonts w:asciiTheme="minorHAnsi" w:eastAsia="楷体" w:hAnsiTheme="minorHAnsi"/>
      <w:b/>
      <w:iCs/>
      <w:color w:val="404040" w:themeColor="text1" w:themeTint="BF"/>
      <w:sz w:val="44"/>
      <w:szCs w:val="22"/>
    </w:rPr>
  </w:style>
  <w:style w:type="character" w:customStyle="1" w:styleId="Char0">
    <w:name w:val="页眉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Quote"/>
    <w:basedOn w:val="a"/>
    <w:next w:val="a"/>
    <w:link w:val="Char1"/>
    <w:autoRedefine/>
    <w:uiPriority w:val="29"/>
    <w:qFormat/>
    <w:pPr>
      <w:spacing w:before="200" w:after="280"/>
      <w:ind w:left="57" w:right="57"/>
      <w:jc w:val="left"/>
    </w:pPr>
    <w:rPr>
      <w:rFonts w:eastAsia="楷体"/>
      <w:b/>
      <w:iCs/>
      <w:color w:val="404040" w:themeColor="text1" w:themeTint="BF"/>
      <w:sz w:val="44"/>
      <w:szCs w:val="22"/>
    </w:rPr>
  </w:style>
  <w:style w:type="paragraph" w:customStyle="1" w:styleId="a6">
    <w:name w:val="划线"/>
    <w:basedOn w:val="a"/>
    <w:link w:val="Char2"/>
    <w:autoRedefine/>
    <w:qFormat/>
    <w:rPr>
      <w:sz w:val="44"/>
      <w:u w:val="thick" w:color="FF0000"/>
    </w:rPr>
  </w:style>
  <w:style w:type="character" w:customStyle="1" w:styleId="Char2">
    <w:name w:val="划线 Char"/>
    <w:link w:val="a6"/>
    <w:autoRedefine/>
    <w:qFormat/>
    <w:rPr>
      <w:rFonts w:asciiTheme="minorHAnsi" w:eastAsiaTheme="minorEastAsia" w:hAnsiTheme="minorHAnsi" w:hint="default"/>
      <w:sz w:val="44"/>
      <w:u w:val="thick" w:color="FF0000"/>
    </w:rPr>
  </w:style>
  <w:style w:type="character" w:customStyle="1" w:styleId="Char1">
    <w:name w:val="引用 Char"/>
    <w:basedOn w:val="a0"/>
    <w:link w:val="a5"/>
    <w:autoRedefine/>
    <w:uiPriority w:val="29"/>
    <w:qFormat/>
    <w:rPr>
      <w:rFonts w:asciiTheme="minorHAnsi" w:eastAsia="楷体" w:hAnsiTheme="minorHAnsi"/>
      <w:b/>
      <w:iCs/>
      <w:color w:val="404040" w:themeColor="text1" w:themeTint="BF"/>
      <w:sz w:val="44"/>
      <w:szCs w:val="22"/>
    </w:rPr>
  </w:style>
  <w:style w:type="character" w:customStyle="1" w:styleId="Char0">
    <w:name w:val="页眉 Char"/>
    <w:basedOn w:val="a0"/>
    <w:link w:val="a4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203</Words>
  <Characters>1161</Characters>
  <Application>Microsoft Office Word</Application>
  <DocSecurity>0</DocSecurity>
  <Lines>9</Lines>
  <Paragraphs>2</Paragraphs>
  <ScaleCrop>false</ScaleCrop>
  <Company>HP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PC2020121208</dc:creator>
  <cp:lastModifiedBy>肉蛋葱鸡</cp:lastModifiedBy>
  <cp:revision>32</cp:revision>
  <cp:lastPrinted>2025-04-07T12:34:00Z</cp:lastPrinted>
  <dcterms:created xsi:type="dcterms:W3CDTF">2023-09-26T00:24:00Z</dcterms:created>
  <dcterms:modified xsi:type="dcterms:W3CDTF">2025-04-08T07:03:00Z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2A3913CB290243B6A4536CBEDBFCBF19_13</vt:lpwstr>
  </property>
  <property fmtid="{D5CDD505-2E9C-101B-9397-08002B2CF9AE}" pid="4" name="KSOTemplateDocerSaveRecord">
    <vt:lpwstr>eyJoZGlkIjoiYTZiOTgwOWM3NDdmOWE4YTI5YTE3M2IyOTY5ODZkYzIiLCJ1c2VySWQiOiI0MTQ2MDYzNzQifQ==</vt:lpwstr>
  </property>
</Properties>
</file>