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沿滩区瓦市镇2024年编外人员招聘职位表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3"/>
        <w:tblW w:w="438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"/>
        <w:gridCol w:w="2242"/>
        <w:gridCol w:w="1607"/>
        <w:gridCol w:w="684"/>
        <w:gridCol w:w="1066"/>
        <w:gridCol w:w="1958"/>
        <w:gridCol w:w="1001"/>
        <w:gridCol w:w="34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招聘职位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名额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83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  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瓦市镇人民政府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驾驶专业岗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24-45周岁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需具有C2及以上的机动车驾驶证，有5年以上驾驶经验</w:t>
            </w:r>
          </w:p>
        </w:tc>
      </w:tr>
    </w:tbl>
    <w:p>
      <w:pPr>
        <w:rPr>
          <w:rFonts w:hint="default" w:ascii="仿宋_GB2312" w:hAnsi="仿宋_GB2312" w:eastAsia="仿宋_GB2312" w:cs="Times New Roman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NzZkM2U5YzYwMTVkMjI2MTBhYmRlOGVhNjkyMjMifQ=="/>
    <w:docVar w:name="KSO_WPS_MARK_KEY" w:val="689a481a-3fbf-4715-b7f9-d2b727202c52"/>
  </w:docVars>
  <w:rsids>
    <w:rsidRoot w:val="39730158"/>
    <w:rsid w:val="3973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2025-04-07T08:59:00Z</dcterms:created>
  <dc:creator>之子于归</dc:creator>
  <cp:lastModifiedBy>之子于归</cp:lastModifiedBy>
  <dcterms:modified xsi:type="dcterms:W3CDTF">2025-04-07T08:59:28Z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DFEAF0CFADCD481180BBB4A92235E57E_11</vt:lpwstr>
  </property>
</Properties>
</file>