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招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简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章</w:t>
      </w:r>
    </w:p>
    <w:p w14:paraId="538E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</w:p>
    <w:p w14:paraId="0FB7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7034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宜城市财政投资评审中心是财政局所属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公益一类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事业单位，主要从事对宜城市政府投资项目预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算编制的评审工作，根据实际工作需要，参照有关法律法规的规定，按照公开、平等、竞争、择优的原则，面向社会公开招聘临时工作人员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1人，从事中心财务及工程竣工财务决算评审工作，工作长期稳定。</w:t>
      </w:r>
    </w:p>
    <w:p w14:paraId="07C67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福利待遇：</w:t>
      </w:r>
    </w:p>
    <w:p w14:paraId="53B1B70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2" w:leftChars="0" w:firstLine="558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所有招聘人员经考核合格，试用期（三个月）满后，一律签订正式用工合同，工资待遇按照参照一级造价主审工程师待遇，实行基本工资+绩效方式按月发放，基本工资月4000元，绩效工资月2000元，每年调工龄工资100元。   </w:t>
      </w:r>
    </w:p>
    <w:p w14:paraId="48652E4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2" w:leftChars="0" w:firstLine="558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依法缴纳社会保险（医疗、养老、工伤、失业、生育保险）和住房公积金。“五险一金”，参考在职在编人员标准，个人部分从工资中扣减，单位部分由评审中心负担。</w:t>
      </w:r>
    </w:p>
    <w:p w14:paraId="71A01B5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2" w:leftChars="0" w:firstLine="558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每年年底对复审人员进行工作绩效年度考核，根据年度考核情况发放年度绩效奖励工资。奖励工资按照基数+考核结果奖励工资进行发放，中级职称复审工程师年度绩效工资基数为5000元，最高发放10000元。</w:t>
      </w:r>
    </w:p>
    <w:p w14:paraId="0A7FED9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2" w:leftChars="0" w:firstLine="558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享有工会福利，参考在职在编人员标准发放。</w:t>
      </w:r>
    </w:p>
    <w:p w14:paraId="7400B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具体岗位要求如下：</w:t>
      </w:r>
    </w:p>
    <w:p w14:paraId="09150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1.不限学历，年龄在45岁以下，特别优秀者可放宽；</w:t>
      </w:r>
    </w:p>
    <w:p w14:paraId="6FBEB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2.具有中级会计师、中级审计师、中级经济师等相关及以上执业证书，5年以上工程项目预决算相关工作经验，具有政府会计从业经验者优先；</w:t>
      </w:r>
    </w:p>
    <w:p w14:paraId="7AFE6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3.大学专业不限；</w:t>
      </w:r>
    </w:p>
    <w:p w14:paraId="01526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4.通晓相关工程项目管理方面的政策、法律、法规及工程造价的相关规定者优先；</w:t>
      </w:r>
    </w:p>
    <w:p w14:paraId="209D0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5.善于沟通，原则性强，敬业负责，具有良好的团队合作精神；</w:t>
      </w:r>
    </w:p>
    <w:p w14:paraId="4C743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报名需提供资料：</w:t>
      </w:r>
    </w:p>
    <w:p w14:paraId="3AACF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本人身份证复印件、学历学位证书、中级会计师、中级审计师、中级经济师等相关从业证书、个人简历、从业经历的相关证明材料。</w:t>
      </w:r>
    </w:p>
    <w:p w14:paraId="0A728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联系人：宜城市财政投资评审中心梁主任：15172587265</w:t>
      </w:r>
    </w:p>
    <w:p w14:paraId="198B7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资料提交地址：宜城市会计局门卫楼三楼综合办公室</w:t>
      </w:r>
    </w:p>
    <w:p w14:paraId="386FE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资料提交时间：2025年4月17日至2025年5月7日18：00止。（工作时间均可提交）</w:t>
      </w:r>
      <w:bookmarkStart w:id="0" w:name="_GoBack"/>
      <w:bookmarkEnd w:id="0"/>
    </w:p>
    <w:p w14:paraId="3D71F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5D3770"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3FC4D"/>
    <w:multiLevelType w:val="multilevel"/>
    <w:tmpl w:val="4B23FC4D"/>
    <w:lvl w:ilvl="0" w:tentative="0">
      <w:start w:val="1"/>
      <w:numFmt w:val="chineseCounting"/>
      <w:suff w:val="nothing"/>
      <w:lvlText w:val="（%1）"/>
      <w:lvlJc w:val="left"/>
      <w:pPr>
        <w:ind w:left="82" w:leftChars="0" w:firstLine="558" w:firstLineChars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82" w:leftChars="0" w:firstLine="558" w:firstLineChars="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82" w:leftChars="0" w:firstLine="558" w:firstLineChars="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82" w:leftChars="0" w:firstLine="558" w:firstLineChars="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82" w:leftChars="0" w:firstLine="558" w:firstLineChars="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82" w:leftChars="0" w:firstLine="558" w:firstLineChars="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82" w:leftChars="0" w:firstLine="558" w:firstLineChars="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82" w:leftChars="0" w:firstLine="558" w:firstLineChars="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82" w:leftChars="0" w:firstLine="558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C1006"/>
    <w:rsid w:val="0AD96E1E"/>
    <w:rsid w:val="297F31CE"/>
    <w:rsid w:val="377C1006"/>
    <w:rsid w:val="59551EA4"/>
    <w:rsid w:val="670F3552"/>
    <w:rsid w:val="6A29389F"/>
    <w:rsid w:val="745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496</Characters>
  <Lines>0</Lines>
  <Paragraphs>0</Paragraphs>
  <TotalTime>58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2021-02-25T01:21:00Z</dcterms:created>
  <dc:creator>快乐幸福</dc:creator>
  <cp:lastModifiedBy>梁</cp:lastModifiedBy>
  <dcterms:modified xsi:type="dcterms:W3CDTF">2025-04-17T07:14:23Z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26529E87EA89476ABC9420FCC03C7430_12</vt:lpwstr>
  </property>
  <property fmtid="{D5CDD505-2E9C-101B-9397-08002B2CF9AE}" pid="4" name="KSOTemplateDocerSaveRecord">
    <vt:lpwstr>eyJoZGlkIjoiYmQ3NjA5Y2NkZjJlMDJlNGRiNmY4NTViMGE4YTBjZGIiLCJ1c2VySWQiOiIxMDI1MDc3NDU1In0=</vt:lpwstr>
  </property>
</Properties>
</file>