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78EF"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</w:t>
      </w:r>
    </w:p>
    <w:p w14:paraId="7FA20E47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江西省华赣恒昊环保科技有限公司公开招聘岗位信息表（202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年第一批）</w:t>
      </w:r>
    </w:p>
    <w:p w14:paraId="646CBFBA"/>
    <w:tbl>
      <w:tblPr>
        <w:tblStyle w:val="4"/>
        <w:tblW w:w="15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42"/>
        <w:gridCol w:w="1034"/>
        <w:gridCol w:w="856"/>
        <w:gridCol w:w="1190"/>
        <w:gridCol w:w="1086"/>
        <w:gridCol w:w="909"/>
        <w:gridCol w:w="3762"/>
        <w:gridCol w:w="5105"/>
      </w:tblGrid>
      <w:tr w14:paraId="7FE0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76" w:type="dxa"/>
            <w:vAlign w:val="center"/>
          </w:tcPr>
          <w:p w14:paraId="7929DA9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" w:type="dxa"/>
            <w:vAlign w:val="center"/>
          </w:tcPr>
          <w:p w14:paraId="5244AC5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用人</w:t>
            </w:r>
          </w:p>
          <w:p w14:paraId="39F9187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部门</w:t>
            </w:r>
          </w:p>
        </w:tc>
        <w:tc>
          <w:tcPr>
            <w:tcW w:w="1034" w:type="dxa"/>
            <w:vAlign w:val="center"/>
          </w:tcPr>
          <w:p w14:paraId="6D9A32A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招聘</w:t>
            </w:r>
          </w:p>
          <w:p w14:paraId="1E75C0C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岗位</w:t>
            </w:r>
          </w:p>
        </w:tc>
        <w:tc>
          <w:tcPr>
            <w:tcW w:w="856" w:type="dxa"/>
            <w:vAlign w:val="center"/>
          </w:tcPr>
          <w:p w14:paraId="0F4605B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190" w:type="dxa"/>
            <w:vAlign w:val="center"/>
          </w:tcPr>
          <w:p w14:paraId="63E458E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学历</w:t>
            </w:r>
          </w:p>
          <w:p w14:paraId="50165AF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086" w:type="dxa"/>
            <w:vAlign w:val="center"/>
          </w:tcPr>
          <w:p w14:paraId="4DDC38E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专业</w:t>
            </w:r>
          </w:p>
          <w:p w14:paraId="47A430D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909" w:type="dxa"/>
            <w:vAlign w:val="center"/>
          </w:tcPr>
          <w:p w14:paraId="02BF9BD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年龄</w:t>
            </w:r>
          </w:p>
          <w:p w14:paraId="5009D11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3762" w:type="dxa"/>
            <w:vAlign w:val="center"/>
          </w:tcPr>
          <w:p w14:paraId="2551C8E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5105" w:type="dxa"/>
            <w:vAlign w:val="center"/>
          </w:tcPr>
          <w:p w14:paraId="0AE8E47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岗位职责</w:t>
            </w:r>
          </w:p>
        </w:tc>
      </w:tr>
      <w:tr w14:paraId="0215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6" w:type="dxa"/>
            <w:vAlign w:val="center"/>
          </w:tcPr>
          <w:p w14:paraId="00D3344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42" w:type="dxa"/>
            <w:vAlign w:val="center"/>
          </w:tcPr>
          <w:p w14:paraId="46BE696A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计划财务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部</w:t>
            </w:r>
          </w:p>
        </w:tc>
        <w:tc>
          <w:tcPr>
            <w:tcW w:w="1034" w:type="dxa"/>
            <w:vAlign w:val="center"/>
          </w:tcPr>
          <w:p w14:paraId="5E03B85B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岗</w:t>
            </w:r>
          </w:p>
        </w:tc>
        <w:tc>
          <w:tcPr>
            <w:tcW w:w="856" w:type="dxa"/>
            <w:vAlign w:val="center"/>
          </w:tcPr>
          <w:p w14:paraId="4EE70DEA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90" w:type="dxa"/>
            <w:vAlign w:val="center"/>
          </w:tcPr>
          <w:p w14:paraId="5B8D35DA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及以上学历</w:t>
            </w:r>
          </w:p>
        </w:tc>
        <w:tc>
          <w:tcPr>
            <w:tcW w:w="1086" w:type="dxa"/>
            <w:vAlign w:val="center"/>
          </w:tcPr>
          <w:p w14:paraId="49CDFE41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会计、财务管理、审计等经济学、管理学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相关专业</w:t>
            </w:r>
          </w:p>
        </w:tc>
        <w:tc>
          <w:tcPr>
            <w:tcW w:w="909" w:type="dxa"/>
            <w:vAlign w:val="center"/>
          </w:tcPr>
          <w:p w14:paraId="01F7EA2C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45周岁以下</w:t>
            </w:r>
          </w:p>
        </w:tc>
        <w:tc>
          <w:tcPr>
            <w:tcW w:w="3762" w:type="dxa"/>
            <w:vAlign w:val="center"/>
          </w:tcPr>
          <w:p w14:paraId="72A82B35">
            <w:pPr>
              <w:pStyle w:val="2"/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的财务专业知识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熟练使用财务系统；</w:t>
            </w:r>
          </w:p>
          <w:p w14:paraId="0554774D">
            <w:pPr>
              <w:pStyle w:val="2"/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（2）有2年以上相关工作经验，有冶炼行业或生产型企业成本核算、分析工作经验者优先；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（3）有会计初级及以上职称，取得中级会计资格证书者优先。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AC95F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（1）审核公司各项成本的支出，确保支出的合理、合规性；</w:t>
            </w:r>
          </w:p>
          <w:p w14:paraId="234E0F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（2）进行成本核算，计算产品成本，包括原材料、人工、制造费用等；</w:t>
            </w:r>
          </w:p>
          <w:p w14:paraId="31C5F8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（3）定期盘点核对银行存款对账单；</w:t>
            </w:r>
          </w:p>
          <w:p w14:paraId="09D9ED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（4）负责部门档案装订及管理；</w:t>
            </w:r>
          </w:p>
          <w:p w14:paraId="16DDDE0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（5）负责成本的汇总、决算工作，定期编制成本分析报表，反映成本的变化趋势。</w:t>
            </w:r>
          </w:p>
        </w:tc>
      </w:tr>
      <w:tr w14:paraId="60D0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676" w:type="dxa"/>
            <w:vAlign w:val="center"/>
          </w:tcPr>
          <w:p w14:paraId="7D47CE4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036A64A8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市场营销部</w:t>
            </w:r>
          </w:p>
        </w:tc>
        <w:tc>
          <w:tcPr>
            <w:tcW w:w="1034" w:type="dxa"/>
            <w:vAlign w:val="center"/>
          </w:tcPr>
          <w:p w14:paraId="0DD9F67D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市场营销岗</w:t>
            </w:r>
          </w:p>
        </w:tc>
        <w:tc>
          <w:tcPr>
            <w:tcW w:w="856" w:type="dxa"/>
            <w:vAlign w:val="center"/>
          </w:tcPr>
          <w:p w14:paraId="630C3423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90" w:type="dxa"/>
            <w:vAlign w:val="center"/>
          </w:tcPr>
          <w:p w14:paraId="2A0CB214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大专及以上学历</w:t>
            </w:r>
          </w:p>
        </w:tc>
        <w:tc>
          <w:tcPr>
            <w:tcW w:w="1086" w:type="dxa"/>
            <w:vAlign w:val="center"/>
          </w:tcPr>
          <w:p w14:paraId="756BB4DB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909" w:type="dxa"/>
            <w:vAlign w:val="center"/>
          </w:tcPr>
          <w:p w14:paraId="3BF1F934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45周岁以下</w:t>
            </w:r>
          </w:p>
        </w:tc>
        <w:tc>
          <w:tcPr>
            <w:tcW w:w="3762" w:type="dxa"/>
            <w:vAlign w:val="center"/>
          </w:tcPr>
          <w:p w14:paraId="296D3BE3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（1）有2年及以上市场开发或业务拓展类工作经验，有环保类行业从业经验或行业客户资源者优先；</w:t>
            </w:r>
          </w:p>
          <w:p w14:paraId="611BB54C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（2）通晓行业动态，熟悉固废危废行业法律法规优先。</w:t>
            </w:r>
          </w:p>
          <w:p w14:paraId="0DE99B95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105" w:type="dxa"/>
            <w:vAlign w:val="center"/>
          </w:tcPr>
          <w:p w14:paraId="0E52AE94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（1）落实公司市场计划，完成市场目标； </w:t>
            </w:r>
          </w:p>
          <w:p w14:paraId="2632341D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（2）维护跟踪客户情况； </w:t>
            </w:r>
          </w:p>
          <w:p w14:paraId="18AEFA72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（3）完成领导交办的其他事项。</w:t>
            </w:r>
          </w:p>
        </w:tc>
      </w:tr>
      <w:tr w14:paraId="6355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676" w:type="dxa"/>
            <w:vAlign w:val="center"/>
          </w:tcPr>
          <w:p w14:paraId="492B40D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642" w:type="dxa"/>
            <w:vAlign w:val="center"/>
          </w:tcPr>
          <w:p w14:paraId="044D4632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部</w:t>
            </w:r>
          </w:p>
        </w:tc>
        <w:tc>
          <w:tcPr>
            <w:tcW w:w="1034" w:type="dxa"/>
            <w:vAlign w:val="center"/>
          </w:tcPr>
          <w:p w14:paraId="3DA38123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质量检测岗</w:t>
            </w:r>
          </w:p>
        </w:tc>
        <w:tc>
          <w:tcPr>
            <w:tcW w:w="856" w:type="dxa"/>
            <w:vAlign w:val="center"/>
          </w:tcPr>
          <w:p w14:paraId="27D933C3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0" w:type="dxa"/>
            <w:vAlign w:val="center"/>
          </w:tcPr>
          <w:p w14:paraId="112DB3BE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高中及以上学历</w:t>
            </w:r>
          </w:p>
        </w:tc>
        <w:tc>
          <w:tcPr>
            <w:tcW w:w="1086" w:type="dxa"/>
            <w:vAlign w:val="center"/>
          </w:tcPr>
          <w:p w14:paraId="3692A0F3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909" w:type="dxa"/>
            <w:vAlign w:val="center"/>
          </w:tcPr>
          <w:p w14:paraId="5D6D86E8">
            <w:pPr>
              <w:pStyle w:val="2"/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45周岁以下</w:t>
            </w:r>
          </w:p>
        </w:tc>
        <w:tc>
          <w:tcPr>
            <w:tcW w:w="3762" w:type="dxa"/>
            <w:vAlign w:val="center"/>
          </w:tcPr>
          <w:p w14:paraId="6DFDF00A">
            <w:pPr>
              <w:pStyle w:val="2"/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（1）有2年及以上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相关行业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检测经验；</w:t>
            </w:r>
          </w:p>
          <w:p w14:paraId="5893823C">
            <w:pPr>
              <w:pStyle w:val="2"/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（2）熟练使用常用的办公软件。</w:t>
            </w:r>
          </w:p>
          <w:p w14:paraId="777E7984">
            <w:pPr>
              <w:pStyle w:val="2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（3）通晓行业动态，熟悉固废危废行业法律法规优先。</w:t>
            </w:r>
          </w:p>
        </w:tc>
        <w:tc>
          <w:tcPr>
            <w:tcW w:w="5105" w:type="dxa"/>
            <w:vAlign w:val="center"/>
          </w:tcPr>
          <w:p w14:paraId="71A499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（1）负责原材料含量检测，成品检测等；</w:t>
            </w:r>
          </w:p>
          <w:p w14:paraId="24FE4D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（2）认真做好检测记录，正确处理和整理检测数据；</w:t>
            </w:r>
          </w:p>
          <w:p w14:paraId="29BC7E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（3）严格执行计量器具、检测设备登记手续，建立台账档案，做好账物一致。</w:t>
            </w:r>
          </w:p>
        </w:tc>
      </w:tr>
    </w:tbl>
    <w:p w14:paraId="78B933AE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FCB8D2B"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24FEE3B"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5A32A23"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386948D"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9B5678"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6447049"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EC0E66E">
      <w:pPr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2BFE0F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bookmarkStart w:id="0" w:name="_GoBack"/>
      <w:bookmarkEnd w:id="0"/>
    </w:p>
    <w:sectPr>
      <w:pgSz w:w="16840" w:h="11910" w:orient="landscape"/>
      <w:pgMar w:top="2098" w:right="1474" w:bottom="1984" w:left="1587" w:header="0" w:footer="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90156"/>
    <w:rsid w:val="0298631C"/>
    <w:rsid w:val="415D3EB1"/>
    <w:rsid w:val="55F72984"/>
    <w:rsid w:val="57090156"/>
    <w:rsid w:val="73EF6758"/>
    <w:rsid w:val="76D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3305</Words>
  <Characters>3424</Characters>
  <Lines>0</Lines>
  <Paragraphs>0</Paragraphs>
  <TotalTime>12</TotalTime>
  <ScaleCrop>false</ScaleCrop>
  <LinksUpToDate>false</LinksUpToDate>
  <CharactersWithSpaces>3478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2025-04-10T01:58:00Z</dcterms:created>
  <dc:creator>3</dc:creator>
  <cp:lastModifiedBy>旗子下无子棋</cp:lastModifiedBy>
  <dcterms:modified xsi:type="dcterms:W3CDTF">2025-04-11T06:57:43Z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C55D3C4961D643CF80C1E7083DB28B6C_13</vt:lpwstr>
  </property>
  <property fmtid="{D5CDD505-2E9C-101B-9397-08002B2CF9AE}" pid="4" name="KSOTemplateDocerSaveRecord">
    <vt:lpwstr>eyJoZGlkIjoiNGZiYjZhNmE4MTEyOWRlNTBhMmYwNTk0Y2MyMTE3NmUiLCJ1c2VySWQiOiI0MjUxMTIxODkifQ==</vt:lpwstr>
  </property>
</Properties>
</file>