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D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  <w:t>附件1</w:t>
      </w:r>
    </w:p>
    <w:p w14:paraId="5A0FA081">
      <w:pPr>
        <w:spacing w:line="560" w:lineRule="exact"/>
        <w:jc w:val="left"/>
        <w:rPr>
          <w:rFonts w:ascii="Times New Roman" w:hAnsi="Times New Roman" w:eastAsia="黑体"/>
          <w:b/>
          <w:bCs/>
          <w:color w:val="000000"/>
          <w:szCs w:val="32"/>
        </w:rPr>
      </w:pPr>
    </w:p>
    <w:p w14:paraId="7EFCC83E">
      <w:pPr>
        <w:spacing w:line="560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通裕重工股份有限公司招聘报名表</w:t>
      </w:r>
    </w:p>
    <w:p w14:paraId="158BA98A">
      <w:pPr>
        <w:spacing w:line="200" w:lineRule="exact"/>
        <w:jc w:val="center"/>
        <w:rPr>
          <w:rFonts w:hint="eastAsia" w:ascii="Times New Roman" w:hAnsi="Times New Roman" w:eastAsia="仿宋_GB2312" w:cs="仿宋_GB2312"/>
          <w:b/>
          <w:bCs/>
          <w:color w:val="000000"/>
          <w:sz w:val="36"/>
        </w:rPr>
      </w:pPr>
    </w:p>
    <w:p w14:paraId="20053599">
      <w:pPr>
        <w:jc w:val="left"/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  <w:lang w:eastAsia="zh-CN"/>
        </w:rPr>
        <w:t>报名职位：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薪酬绩效经理</w:t>
      </w:r>
      <w:bookmarkStart w:id="0" w:name="_GoBack"/>
      <w:bookmarkEnd w:id="0"/>
      <w:r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  <w:lang w:val="en-US" w:eastAsia="zh-CN"/>
        </w:rPr>
        <w:t xml:space="preserve">）          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4"/>
        </w:rPr>
        <w:t xml:space="preserve"> 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4"/>
        </w:rPr>
        <w:t xml:space="preserve">  </w:t>
      </w:r>
    </w:p>
    <w:tbl>
      <w:tblPr>
        <w:tblStyle w:val="5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6"/>
        <w:gridCol w:w="266"/>
        <w:gridCol w:w="1062"/>
        <w:gridCol w:w="1134"/>
        <w:gridCol w:w="1110"/>
        <w:gridCol w:w="99"/>
        <w:gridCol w:w="251"/>
        <w:gridCol w:w="879"/>
        <w:gridCol w:w="11"/>
        <w:gridCol w:w="1142"/>
        <w:gridCol w:w="979"/>
        <w:gridCol w:w="1009"/>
      </w:tblGrid>
      <w:tr w14:paraId="07C1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09A09A2C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1D450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9EE4DBE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性别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B7126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A3E9C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9"/>
                <w:sz w:val="24"/>
                <w:szCs w:val="24"/>
              </w:rPr>
              <w:t>出生年月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 w14:paraId="1B6C6CE6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DE2FE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577BED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照</w:t>
            </w:r>
          </w:p>
          <w:p w14:paraId="3D062A7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879E5F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14:paraId="72DE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7CADF000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民族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FB19D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9F1C7CB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6B92B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CFB242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出生地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 w14:paraId="5B76523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86E94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1D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2F6A5A5B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B6856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E4EF6A6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入党</w:t>
            </w:r>
          </w:p>
          <w:p w14:paraId="2A88AA79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时间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672F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A01336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参加工作时间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 w14:paraId="7675ACB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07FE3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910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14CB76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工作单位及职务</w:t>
            </w:r>
          </w:p>
        </w:tc>
        <w:tc>
          <w:tcPr>
            <w:tcW w:w="595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73C38B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FA730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4CB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1A5D3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专业技术职    务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E734D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3672117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职   务</w:t>
            </w:r>
          </w:p>
          <w:p w14:paraId="6AD7FD7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级   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EC044F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35BEF2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任现职</w:t>
            </w:r>
          </w:p>
          <w:p w14:paraId="7487CE07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时间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1CA1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 w14:paraId="077EF6BE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任现级别时间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CD2B8B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</w:tr>
      <w:tr w14:paraId="640B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3F9B9A7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教育情况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F0727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04C5CBDF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54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97EC1A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毕业院校、系及专业</w:t>
            </w:r>
          </w:p>
        </w:tc>
      </w:tr>
      <w:tr w14:paraId="4423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7C13569F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AA1F2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1F6BD6A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6BF26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859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6A8AD1F7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在职</w:t>
            </w:r>
          </w:p>
          <w:p w14:paraId="3037C663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C4B57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2A57EDAF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BE947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954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6102814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联系电话</w:t>
            </w:r>
          </w:p>
        </w:tc>
        <w:tc>
          <w:tcPr>
            <w:tcW w:w="24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F41E4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664B7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F1357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0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atLeast"/>
          <w:jc w:val="center"/>
        </w:trPr>
        <w:tc>
          <w:tcPr>
            <w:tcW w:w="1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D5A6DE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  <w:t>学习及工</w:t>
            </w:r>
          </w:p>
          <w:p w14:paraId="455EA477">
            <w:pPr>
              <w:spacing w:line="400" w:lineRule="exact"/>
              <w:jc w:val="distribute"/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  <w:t>作经历（从高中开始填写）</w:t>
            </w:r>
          </w:p>
        </w:tc>
        <w:tc>
          <w:tcPr>
            <w:tcW w:w="767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2E99AA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A101D88">
      <w:pPr>
        <w:spacing w:line="240" w:lineRule="exact"/>
        <w:rPr>
          <w:rFonts w:ascii="Times New Roman" w:hAnsi="Times New Roman"/>
          <w:b/>
          <w:bCs/>
          <w:color w:val="000000"/>
        </w:rPr>
      </w:pP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49"/>
        <w:gridCol w:w="1250"/>
        <w:gridCol w:w="1250"/>
        <w:gridCol w:w="1304"/>
        <w:gridCol w:w="1308"/>
        <w:gridCol w:w="1332"/>
      </w:tblGrid>
      <w:tr w14:paraId="336A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412" w:type="dxa"/>
            <w:noWrap w:val="0"/>
            <w:vAlign w:val="center"/>
          </w:tcPr>
          <w:p w14:paraId="2BF29780">
            <w:pPr>
              <w:spacing w:line="400" w:lineRule="exact"/>
              <w:jc w:val="distribute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  <w:t>主要工作业绩或工作亮点</w:t>
            </w:r>
          </w:p>
        </w:tc>
        <w:tc>
          <w:tcPr>
            <w:tcW w:w="7693" w:type="dxa"/>
            <w:gridSpan w:val="6"/>
            <w:noWrap w:val="0"/>
            <w:vAlign w:val="center"/>
          </w:tcPr>
          <w:p w14:paraId="4DA26055">
            <w:pP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46E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12" w:type="dxa"/>
            <w:noWrap w:val="0"/>
            <w:vAlign w:val="center"/>
          </w:tcPr>
          <w:p w14:paraId="7782B0D8">
            <w:pPr>
              <w:spacing w:line="400" w:lineRule="exact"/>
              <w:jc w:val="distribute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  <w:t>相关资格证书</w:t>
            </w:r>
          </w:p>
        </w:tc>
        <w:tc>
          <w:tcPr>
            <w:tcW w:w="7693" w:type="dxa"/>
            <w:gridSpan w:val="6"/>
            <w:noWrap w:val="0"/>
            <w:vAlign w:val="center"/>
          </w:tcPr>
          <w:p w14:paraId="5B442163">
            <w:pP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8B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12" w:type="dxa"/>
            <w:noWrap w:val="0"/>
            <w:vAlign w:val="center"/>
          </w:tcPr>
          <w:p w14:paraId="3516B32F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奖惩情况</w:t>
            </w:r>
          </w:p>
        </w:tc>
        <w:tc>
          <w:tcPr>
            <w:tcW w:w="7693" w:type="dxa"/>
            <w:gridSpan w:val="6"/>
            <w:noWrap w:val="0"/>
            <w:vAlign w:val="center"/>
          </w:tcPr>
          <w:p w14:paraId="4962694B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</w:tr>
      <w:tr w14:paraId="29FE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12" w:type="dxa"/>
            <w:noWrap w:val="0"/>
            <w:vAlign w:val="center"/>
          </w:tcPr>
          <w:p w14:paraId="3C65EF45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年度考核情况</w:t>
            </w:r>
          </w:p>
        </w:tc>
        <w:tc>
          <w:tcPr>
            <w:tcW w:w="1249" w:type="dxa"/>
            <w:noWrap w:val="0"/>
            <w:vAlign w:val="center"/>
          </w:tcPr>
          <w:p w14:paraId="2ECDE97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250" w:type="dxa"/>
            <w:noWrap w:val="0"/>
            <w:vAlign w:val="center"/>
          </w:tcPr>
          <w:p w14:paraId="5D546EA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27DC17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304" w:type="dxa"/>
            <w:noWrap w:val="0"/>
            <w:vAlign w:val="center"/>
          </w:tcPr>
          <w:p w14:paraId="4D27969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E27ADF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332" w:type="dxa"/>
            <w:noWrap w:val="0"/>
            <w:vAlign w:val="center"/>
          </w:tcPr>
          <w:p w14:paraId="1CDD57D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7E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restart"/>
            <w:noWrap w:val="0"/>
            <w:vAlign w:val="center"/>
          </w:tcPr>
          <w:p w14:paraId="44B0FA25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家庭成员</w:t>
            </w:r>
          </w:p>
          <w:p w14:paraId="1A3E5597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及主要社会关系</w:t>
            </w:r>
          </w:p>
        </w:tc>
        <w:tc>
          <w:tcPr>
            <w:tcW w:w="1249" w:type="dxa"/>
            <w:noWrap w:val="0"/>
            <w:vAlign w:val="center"/>
          </w:tcPr>
          <w:p w14:paraId="74C048F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0" w:type="dxa"/>
            <w:noWrap w:val="0"/>
            <w:vAlign w:val="center"/>
          </w:tcPr>
          <w:p w14:paraId="444E690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0" w:type="dxa"/>
            <w:noWrap w:val="0"/>
            <w:vAlign w:val="center"/>
          </w:tcPr>
          <w:p w14:paraId="170F82C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noWrap w:val="0"/>
            <w:vAlign w:val="center"/>
          </w:tcPr>
          <w:p w14:paraId="6B132F9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048B135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14:paraId="597C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09AE3445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2132417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18A9AB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8887FC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C524C3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 w14:paraId="53AC22E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236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6B60827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2810B7D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9F4150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A38CFD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C7896C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 w14:paraId="4959417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10E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01947BB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7C8EF78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4A0979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21B3FD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00ABF4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 w14:paraId="4E492A8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33C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70453BB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157E747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F0F713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F59F8C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8D5347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 w14:paraId="1461358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FF6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07338A9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18EB8CD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2D2CCF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4A9A22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049848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 w14:paraId="2069040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72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0F4A02B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F9481F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6D05A5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2D8F6C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C219A6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 w14:paraId="57E0E95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AAF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412" w:type="dxa"/>
            <w:noWrap w:val="0"/>
            <w:vAlign w:val="center"/>
          </w:tcPr>
          <w:p w14:paraId="73F8FED3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诚信承诺</w:t>
            </w:r>
          </w:p>
        </w:tc>
        <w:tc>
          <w:tcPr>
            <w:tcW w:w="7693" w:type="dxa"/>
            <w:gridSpan w:val="6"/>
            <w:noWrap w:val="0"/>
            <w:vAlign w:val="center"/>
          </w:tcPr>
          <w:p w14:paraId="2E6B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1" w:firstLineChars="196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我郑重承诺：本表所填内容均为本人真实信息，如有弄虚作假，自愿接受处理，并承担相应责任。</w:t>
            </w:r>
          </w:p>
          <w:p w14:paraId="0AA8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FD4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3099" w:firstLineChars="126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承诺人签名：</w:t>
            </w:r>
          </w:p>
          <w:p w14:paraId="4540A2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righ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月  日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095D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412" w:type="dxa"/>
            <w:noWrap w:val="0"/>
            <w:vAlign w:val="center"/>
          </w:tcPr>
          <w:p w14:paraId="6877779B">
            <w:pPr>
              <w:adjustRightInd w:val="0"/>
              <w:snapToGrid w:val="0"/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备注</w:t>
            </w:r>
          </w:p>
        </w:tc>
        <w:tc>
          <w:tcPr>
            <w:tcW w:w="7693" w:type="dxa"/>
            <w:gridSpan w:val="6"/>
            <w:noWrap w:val="0"/>
            <w:vAlign w:val="center"/>
          </w:tcPr>
          <w:p w14:paraId="7969CC87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474FFAA">
      <w:pPr>
        <w:spacing w:line="400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sectPr>
          <w:headerReference r:id="rId3" w:type="default"/>
          <w:pgSz w:w="11907" w:h="16840"/>
          <w:pgMar w:top="1417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1351"/>
        </w:sectPr>
      </w:pPr>
    </w:p>
    <w:p w14:paraId="27B9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</w:pPr>
    </w:p>
    <w:p w14:paraId="66FE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填 表 说 明</w:t>
      </w:r>
    </w:p>
    <w:p w14:paraId="0D60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rPr>
          <w:rFonts w:ascii="Times New Roman" w:hAnsi="Times New Roman" w:eastAsia="黑体"/>
          <w:b/>
          <w:bCs/>
          <w:color w:val="000000"/>
          <w:sz w:val="24"/>
        </w:rPr>
      </w:pPr>
    </w:p>
    <w:p w14:paraId="62B6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报名职位一定要填写清晰，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姓名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必须与身份证上的姓名一致。</w:t>
      </w:r>
    </w:p>
    <w:p w14:paraId="6117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出生年月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入党时间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参加工作时间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任现职时间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任现级别时间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必须以组织人事部门认定的时间为准，用阿拉伯数字表示，填写到月。如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1997.07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。</w:t>
      </w:r>
    </w:p>
    <w:p w14:paraId="71EAD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教育情况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栏分为全日制教育和在职教育两类。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全日制教育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栏填写通过全日制教育获得的最高学历、学位；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在职教育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栏填写以其他学习方式获得的最高学历、学位。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毕业院校、系及专业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栏填写与学历学位相对应的毕业院校、系和专业。</w:t>
      </w:r>
    </w:p>
    <w:p w14:paraId="0ACF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工作简历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，从参加工作时填起，起止时间用阿拉伯数字表示，前后要衔接。例如：2002.07-2006.02，2006.02-2011.04。每个时间段的工作岗位及职务变动，关系在原单位借调到其他单位帮助工作、挂职锻炼、参加培训等情况，必须如实记载，标注清楚。</w:t>
      </w:r>
    </w:p>
    <w:p w14:paraId="35A7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奖惩情况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栏，填写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重要的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表彰、奖励和记功；受处分的，要填写何年何月因何问题经何单位批准受何种处分，何年何月经何单位批准撤销何种处分。没有受过奖励和处分的，要填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无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。</w:t>
      </w:r>
    </w:p>
    <w:p w14:paraId="15A0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（六）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家庭成员及主要社会关系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栏，主要填写本人的配偶、子女和父母的有关情况。称谓、姓名、出生年月、政治面貌、工作单位及职务要填写准确。称谓的写法要规范：配偶为妻子、丈夫，子女为儿子、女儿。</w:t>
      </w:r>
    </w:p>
    <w:p w14:paraId="76A03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0D1B2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31E3F957"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339E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TI1YWFhODZmNWU4MTE5ZDFhZTBiZWJjYTQxNDIifQ=="/>
  </w:docVars>
  <w:rsids>
    <w:rsidRoot w:val="00000000"/>
    <w:rsid w:val="04611B18"/>
    <w:rsid w:val="06986394"/>
    <w:rsid w:val="0777244E"/>
    <w:rsid w:val="17E07B9B"/>
    <w:rsid w:val="1864257A"/>
    <w:rsid w:val="1BEA548C"/>
    <w:rsid w:val="21935C7E"/>
    <w:rsid w:val="2B2142FB"/>
    <w:rsid w:val="2C024A8E"/>
    <w:rsid w:val="2F9B28CE"/>
    <w:rsid w:val="31A55C86"/>
    <w:rsid w:val="33BC7D89"/>
    <w:rsid w:val="38CD7870"/>
    <w:rsid w:val="3B586E53"/>
    <w:rsid w:val="43EF0466"/>
    <w:rsid w:val="4DF25957"/>
    <w:rsid w:val="60B30AB7"/>
    <w:rsid w:val="61981F79"/>
    <w:rsid w:val="69203CCD"/>
    <w:rsid w:val="741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  <w:textAlignment w:val="baseline"/>
    </w:pPr>
    <w:rPr>
      <w:rFonts w:ascii="Times New Roman" w:hAnsi="Times New Roma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823</Characters>
  <Lines>0</Lines>
  <Paragraphs>0</Paragraphs>
  <TotalTime>0</TotalTime>
  <ScaleCrop>false</ScaleCrop>
  <LinksUpToDate>false</LinksUpToDate>
  <CharactersWithSpaces>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2023-07-09T09:40:00Z</dcterms:created>
  <dc:creator>Administrator</dc:creator>
  <cp:lastModifiedBy>婉晴</cp:lastModifiedBy>
  <dcterms:modified xsi:type="dcterms:W3CDTF">2025-04-18T03:08:41Z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EBAF795EC77944AB8EFFD3A4DF8D3DAA_12</vt:lpwstr>
  </property>
  <property fmtid="{D5CDD505-2E9C-101B-9397-08002B2CF9AE}" pid="4" name="KSOTemplateDocerSaveRecord">
    <vt:lpwstr>eyJoZGlkIjoiMzRiMTI1YWFhODZmNWU4MTE5ZDFhZTBiZWJjYTQxNDIiLCJ1c2VySWQiOiI1MjQ3NjkwODMifQ==</vt:lpwstr>
  </property>
</Properties>
</file>