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B6C74">
      <w:pPr>
        <w:spacing w:before="117" w:line="223" w:lineRule="auto"/>
        <w:jc w:val="both"/>
        <w:outlineLvl w:val="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</w:t>
      </w:r>
      <w:r>
        <w:rPr>
          <w:rFonts w:hint="eastAsia"/>
        </w:rPr>
        <w:t xml:space="preserve">  </w:t>
      </w:r>
    </w:p>
    <w:p w14:paraId="32D3B0C1">
      <w:pPr>
        <w:spacing w:before="117" w:line="223" w:lineRule="auto"/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  <w:lang w:val="en-US"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</w:rPr>
        <w:t>劳务派遣岗位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  <w:lang w:val="en-US" w:eastAsia="zh-CN"/>
        </w:rPr>
        <w:t>信息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</w:rPr>
        <w:t>表</w:t>
      </w:r>
    </w:p>
    <w:tbl>
      <w:tblPr>
        <w:tblStyle w:val="6"/>
        <w:tblW w:w="138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162"/>
        <w:gridCol w:w="2025"/>
        <w:gridCol w:w="8025"/>
        <w:gridCol w:w="1035"/>
        <w:gridCol w:w="540"/>
      </w:tblGrid>
      <w:tr w14:paraId="07E0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B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1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B9F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D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4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F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F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5F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2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0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84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  <w:t>人力资源岗</w:t>
            </w:r>
            <w:r>
              <w:rPr>
                <w:rStyle w:val="13"/>
                <w:rFonts w:hint="eastAsia" w:ascii="Times New Roman" w:hAnsi="Times New Roman" w:cs="Times New Roman"/>
                <w:i w:val="0"/>
                <w:iCs w:val="0"/>
                <w:lang w:val="en-US" w:eastAsia="zh-CN" w:bidi="ar"/>
              </w:rPr>
              <w:t>（业务类）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Times New Roman" w:hAnsi="Times New Roman" w:cs="Times New Roman"/>
                <w:lang w:val="en-US" w:eastAsia="zh-CN" w:bidi="ar"/>
              </w:rPr>
              <w:t>男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女</w:t>
            </w:r>
            <w:r>
              <w:rPr>
                <w:rStyle w:val="13"/>
                <w:rFonts w:hint="eastAsia" w:ascii="Times New Roman" w:hAnsi="Times New Roman" w:cs="Times New Roman"/>
                <w:lang w:val="en-US" w:eastAsia="zh-CN" w:bidi="ar"/>
              </w:rPr>
              <w:t>不限，</w:t>
            </w:r>
            <w:r>
              <w:rPr>
                <w:rStyle w:val="14"/>
                <w:rFonts w:hint="eastAsia" w:ascii="Times New Roman" w:hAnsi="Times New Roman" w:cs="Times New Roman"/>
                <w:lang w:val="en-US" w:eastAsia="zh-CN" w:bidi="ar"/>
              </w:rPr>
              <w:t>40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周岁以下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  <w:t>应具有大学本科及以上学历，企业管理、人力资源、财务等相关专业</w:t>
            </w:r>
          </w:p>
        </w:tc>
        <w:tc>
          <w:tcPr>
            <w:tcW w:w="8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67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  <w:t>1.了解并掌握国家和地方相关法律法规、政策规定，人力资源等相关工作；</w:t>
            </w:r>
          </w:p>
          <w:p w14:paraId="1B68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  <w:t>2.熟悉项目人员招聘流程和方法，具有薪酬绩效管理经验；</w:t>
            </w:r>
          </w:p>
          <w:p w14:paraId="487B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  <w:t>3.具有良好的沟通能力和团队合作精神；</w:t>
            </w:r>
          </w:p>
          <w:p w14:paraId="79C9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  <w:t>4.协助部门负责人完成其他相关工作。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9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C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40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4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cs="Times New Roman"/>
                <w:i w:val="0"/>
                <w:iCs w:val="0"/>
                <w:lang w:val="en-US" w:eastAsia="zh-CN" w:bidi="ar"/>
              </w:rPr>
              <w:t>档案管理岗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cs="Times New Roman"/>
                <w:lang w:val="en-US" w:eastAsia="zh-CN" w:bidi="ar"/>
              </w:rPr>
              <w:t>男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女</w:t>
            </w:r>
            <w:r>
              <w:rPr>
                <w:rStyle w:val="13"/>
                <w:rFonts w:hint="eastAsia" w:ascii="Times New Roman" w:hAnsi="Times New Roman" w:cs="Times New Roman"/>
                <w:lang w:val="en-US" w:eastAsia="zh-CN" w:bidi="ar"/>
              </w:rPr>
              <w:t>不限，</w:t>
            </w:r>
            <w:r>
              <w:rPr>
                <w:rStyle w:val="14"/>
                <w:rFonts w:hint="eastAsia" w:ascii="Times New Roman" w:hAnsi="Times New Roman" w:cs="Times New Roman"/>
                <w:lang w:val="en-US" w:eastAsia="zh-CN" w:bidi="ar"/>
              </w:rPr>
              <w:t>40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周岁以下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  <w:t>应具有大学本科及以上学历，专业不限</w:t>
            </w:r>
          </w:p>
        </w:tc>
        <w:tc>
          <w:tcPr>
            <w:tcW w:w="8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  <w:t>1.了解并掌握国家和地方相关法律法规、政策规定，档案管理等相关工作；</w:t>
            </w:r>
          </w:p>
          <w:p w14:paraId="4658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13"/>
                <w:rFonts w:hint="default" w:ascii="Times New Roman" w:hAnsi="Times New Roman" w:eastAsia="宋体" w:cs="Times New Roman"/>
                <w:i w:val="0"/>
                <w:iCs w:val="0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  <w:t>2.贯彻关于档案工作的国家法规及公司规定，按照档案管理工作规范条例，负责对各类的档案接收、分类、编目、编制，确保档案齐全完整；</w:t>
            </w:r>
          </w:p>
          <w:p w14:paraId="413A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  <w:t>3.具有良好的沟通能力和团队合作精神；</w:t>
            </w:r>
          </w:p>
          <w:p w14:paraId="5547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  <w:t>4.协助部门负责人完成其他相关工作。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AF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99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7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i w:val="0"/>
                <w:iCs w:val="0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cs="Times New Roman"/>
                <w:i w:val="0"/>
                <w:iCs w:val="0"/>
                <w:lang w:val="en-US" w:eastAsia="zh-CN" w:bidi="ar"/>
              </w:rPr>
              <w:t>综合材料岗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C0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cs="Times New Roman"/>
                <w:lang w:val="en-US" w:eastAsia="zh-CN" w:bidi="ar"/>
              </w:rPr>
              <w:t>男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女</w:t>
            </w:r>
            <w:r>
              <w:rPr>
                <w:rStyle w:val="13"/>
                <w:rFonts w:hint="eastAsia" w:ascii="Times New Roman" w:hAnsi="Times New Roman" w:cs="Times New Roman"/>
                <w:lang w:val="en-US" w:eastAsia="zh-CN" w:bidi="ar"/>
              </w:rPr>
              <w:t>不限，</w:t>
            </w:r>
            <w:r>
              <w:rPr>
                <w:rStyle w:val="14"/>
                <w:rFonts w:hint="eastAsia" w:ascii="Times New Roman" w:hAnsi="Times New Roman" w:cs="Times New Roman"/>
                <w:lang w:val="en-US" w:eastAsia="zh-CN" w:bidi="ar"/>
              </w:rPr>
              <w:t>40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周岁以下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1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  <w:t>应具有大学本科及以上学历，专业不限</w:t>
            </w:r>
          </w:p>
        </w:tc>
        <w:tc>
          <w:tcPr>
            <w:tcW w:w="8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F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  <w:t>1.了解并掌握各</w:t>
            </w:r>
            <w:r>
              <w:rPr>
                <w:rStyle w:val="13"/>
                <w:rFonts w:hint="eastAsia" w:ascii="Times New Roman" w:hAnsi="Times New Roman" w:cs="Times New Roman"/>
                <w:i w:val="0"/>
                <w:iCs w:val="0"/>
                <w:lang w:val="en-US" w:eastAsia="zh-CN" w:bidi="ar"/>
              </w:rPr>
              <w:t>类</w:t>
            </w:r>
            <w:r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  <w:t>公文写作的规范、格式、技巧；</w:t>
            </w:r>
          </w:p>
          <w:p w14:paraId="3E0B2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  <w:t>2.具有较强的思考能力和公文写作能力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</w:p>
          <w:p w14:paraId="2223E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13"/>
                <w:rFonts w:ascii="宋体" w:hAnsi="宋体" w:eastAsia="宋体" w:cs="宋体"/>
                <w:kern w:val="2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kern w:val="2"/>
                <w:lang w:val="en-US" w:eastAsia="zh-CN" w:bidi="ar"/>
              </w:rPr>
              <w:t>3.</w:t>
            </w:r>
            <w:r>
              <w:rPr>
                <w:rStyle w:val="13"/>
                <w:rFonts w:ascii="宋体" w:hAnsi="宋体" w:eastAsia="宋体" w:cs="宋体"/>
                <w:kern w:val="2"/>
                <w:lang w:val="en-US" w:eastAsia="zh-CN" w:bidi="ar"/>
              </w:rPr>
              <w:t>学习能力强，认真负责，沟通能力强，有团队精神。</w:t>
            </w:r>
          </w:p>
          <w:p w14:paraId="30E0BEF7">
            <w:pPr>
              <w:pStyle w:val="2"/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宋体" w:cs="Times New Roman"/>
                <w:i w:val="0"/>
                <w:iCs w:val="0"/>
                <w:lang w:val="en-US" w:eastAsia="zh-CN" w:bidi="ar"/>
              </w:rPr>
              <w:t>4.协助部门负责人完成其他相关工作。</w:t>
            </w:r>
          </w:p>
          <w:p w14:paraId="4D6B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cs="Times New Roman"/>
                <w:i w:val="0"/>
                <w:iCs w:val="0"/>
                <w:lang w:val="en-US" w:eastAsia="zh-CN" w:bidi="ar"/>
              </w:rPr>
              <w:t>5.</w:t>
            </w:r>
            <w:r>
              <w:rPr>
                <w:rStyle w:val="13"/>
                <w:rFonts w:hint="eastAsia" w:ascii="宋体" w:hAnsi="宋体" w:eastAsia="宋体" w:cs="宋体"/>
                <w:kern w:val="2"/>
                <w:lang w:val="en-US" w:eastAsia="zh-CN" w:bidi="ar"/>
              </w:rPr>
              <w:t>具有行政事业单位、国有企业相关工作经历3年及以上优先。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8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1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1B0567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72325B-0179-4964-B60A-1F27EB020B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9807CCE-689E-40EB-814F-951437E59208}"/>
  </w:font>
  <w:font w:name=".......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6FFD314-28F7-4322-8532-409585981D9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858CBA1-9ED9-4A11-8AF3-F12B6C596BB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1A0C"/>
    <w:rsid w:val="00FA00A3"/>
    <w:rsid w:val="05DD7B4A"/>
    <w:rsid w:val="075F6260"/>
    <w:rsid w:val="0A4557FB"/>
    <w:rsid w:val="12BA6C22"/>
    <w:rsid w:val="131B2827"/>
    <w:rsid w:val="14C03686"/>
    <w:rsid w:val="191F0D43"/>
    <w:rsid w:val="19D84FCE"/>
    <w:rsid w:val="1E5B1898"/>
    <w:rsid w:val="211F7986"/>
    <w:rsid w:val="2A4B17EC"/>
    <w:rsid w:val="2E041DEB"/>
    <w:rsid w:val="3C551F47"/>
    <w:rsid w:val="3CB6585D"/>
    <w:rsid w:val="471F53FB"/>
    <w:rsid w:val="48D9326D"/>
    <w:rsid w:val="49E405B4"/>
    <w:rsid w:val="4C10527B"/>
    <w:rsid w:val="50036085"/>
    <w:rsid w:val="63A75714"/>
    <w:rsid w:val="719D061C"/>
    <w:rsid w:val="7A6A2886"/>
    <w:rsid w:val="7F8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8"/>
      <w:kern w:val="2"/>
      <w:sz w:val="32"/>
      <w:szCs w:val="24"/>
      <w:lang w:val="en-US" w:eastAsia="zh-CN" w:bidi="ar-SA"/>
    </w:rPr>
  </w:style>
  <w:style w:type="paragraph" w:styleId="3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2685</Words>
  <Characters>2849</Characters>
  <Lines>0</Lines>
  <Paragraphs>0</Paragraphs>
  <TotalTime>37</TotalTime>
  <ScaleCrop>false</ScaleCrop>
  <LinksUpToDate>false</LinksUpToDate>
  <CharactersWithSpaces>3085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2025-03-06T02:28:00Z</dcterms:created>
  <dc:creator>  惊抓抓 </dc:creator>
  <cp:lastModifiedBy>琴声</cp:lastModifiedBy>
  <cp:lastPrinted>2025-04-22T07:04:00Z</cp:lastPrinted>
  <dcterms:modified xsi:type="dcterms:W3CDTF">2025-04-22T08:01:02Z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1A7CBF0EB085406899BAB7951335D4EE_13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