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黑体" w:hAnsi="黑体" w:eastAsia="黑体" w:cs="方正小标宋简体"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附件2</w:t>
      </w:r>
    </w:p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pict>
          <v:rect id="1026" o:spid="_x0000_s1027" o:spt="1" alt="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" style="position:absolute;left:0pt;margin-left:-10pt;margin-top:10pt;height:5pt;width:5pt;visibility:hidden;z-index:251660288;mso-width-relative:page;mso-height-relative:page;" coordsize="21600,21600">
            <v:path/>
            <v:fill focussize="0,0"/>
            <v:stroke/>
            <v:imagedata o:title=""/>
            <o:lock v:ext="edit"/>
          </v:rect>
        </w:pic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云南省戒毒管理局202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年考试录用公务员（人民警察）体检须知</w:t>
      </w:r>
    </w:p>
    <w:p>
      <w:pPr>
        <w:spacing w:line="48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4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体检时间</w:t>
      </w:r>
    </w:p>
    <w:p>
      <w:pPr>
        <w:spacing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日（星期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）上午8: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0。</w:t>
      </w:r>
    </w:p>
    <w:p>
      <w:pPr>
        <w:numPr>
          <w:ilvl w:val="0"/>
          <w:numId w:val="1"/>
        </w:numPr>
        <w:spacing w:line="4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体检地点</w:t>
      </w:r>
    </w:p>
    <w:p>
      <w:pPr>
        <w:spacing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云南大学附属医院（原红会医院），地址：昆明市青年路176号。</w:t>
      </w:r>
    </w:p>
    <w:p>
      <w:pPr>
        <w:spacing w:line="4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三、有关要求</w:t>
      </w:r>
    </w:p>
    <w:p>
      <w:pPr>
        <w:spacing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（一）体检费用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420元/人，</w:t>
      </w:r>
      <w:r>
        <w:rPr>
          <w:rFonts w:hint="eastAsia" w:ascii="仿宋_GB2312" w:hAnsi="仿宋_GB2312" w:eastAsia="仿宋_GB2312" w:cs="仿宋_GB2312"/>
          <w:sz w:val="32"/>
          <w:szCs w:val="32"/>
        </w:rPr>
        <w:t>由考生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。考生到达医院后请先到门诊楼三楼一号窗口交费，并告知收费工作人员参加公务员（人民警察）体检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480" w:lineRule="exact"/>
        <w:ind w:firstLine="64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（二）考生需携带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小</w:t>
      </w:r>
      <w:r>
        <w:rPr>
          <w:rFonts w:hint="eastAsia" w:ascii="仿宋_GB2312" w:hAnsi="仿宋_GB2312" w:eastAsia="仿宋_GB2312" w:cs="仿宋_GB2312"/>
          <w:sz w:val="32"/>
          <w:szCs w:val="32"/>
        </w:rPr>
        <w:t>一寸免冠照片（蓝白渐变底）一张、笔试准考证、身份证原件并自备黑色碳素笔，于体检当日8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30前到达云南大学附属医院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医技</w:t>
      </w:r>
      <w:r>
        <w:rPr>
          <w:rFonts w:hint="eastAsia" w:ascii="仿宋_GB2312" w:hAnsi="仿宋_GB2312" w:eastAsia="仿宋_GB2312" w:cs="仿宋_GB2312"/>
          <w:sz w:val="32"/>
          <w:szCs w:val="32"/>
        </w:rPr>
        <w:t>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多功能厅</w:t>
      </w:r>
      <w:r>
        <w:rPr>
          <w:rFonts w:hint="eastAsia" w:ascii="仿宋_GB2312" w:hAnsi="仿宋_GB2312" w:eastAsia="仿宋_GB2312" w:cs="仿宋_GB2312"/>
          <w:sz w:val="32"/>
          <w:szCs w:val="32"/>
        </w:rPr>
        <w:t>集中，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未按时到场的考生，视为自动放弃。</w:t>
      </w:r>
    </w:p>
    <w:p>
      <w:pPr>
        <w:spacing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（三）体检当日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由工作人员现场查验身份、组织签到后，统一发放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体检表，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考生须</w:t>
      </w:r>
      <w:r>
        <w:rPr>
          <w:rFonts w:hint="eastAsia" w:ascii="仿宋_GB2312" w:hAnsi="仿宋_GB2312" w:eastAsia="仿宋_GB2312" w:cs="仿宋_GB2312"/>
          <w:sz w:val="32"/>
          <w:szCs w:val="32"/>
        </w:rPr>
        <w:t>按要求认真填写表格，逐项完成各项检查，检查后将体检表交回前台，并确认有无漏检项目，经前台护士检查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并告知现场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工作人员后</w:t>
      </w:r>
      <w:r>
        <w:rPr>
          <w:rFonts w:hint="eastAsia" w:ascii="仿宋_GB2312" w:hAnsi="仿宋_GB2312" w:eastAsia="仿宋_GB2312" w:cs="仿宋_GB2312"/>
          <w:sz w:val="32"/>
          <w:szCs w:val="32"/>
        </w:rPr>
        <w:t>方可离开。</w:t>
      </w:r>
    </w:p>
    <w:p>
      <w:pPr>
        <w:spacing w:line="4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（四）考生应当严格遵守体检工作纪律，严禁人员陪同，对于任何形式的舞弊行为，一经发现，一律取消资格</w:t>
      </w:r>
      <w:r>
        <w:rPr>
          <w:rFonts w:ascii="仿宋_GB2312" w:hAnsi="仿宋_GB2312" w:eastAsia="仿宋_GB2312" w:cs="仿宋_GB2312"/>
          <w:sz w:val="32"/>
          <w:szCs w:val="32"/>
        </w:rPr>
        <w:t>并严肃处理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480" w:lineRule="exact"/>
        <w:ind w:firstLine="640" w:firstLineChars="200"/>
        <w:rPr>
          <w:rFonts w:ascii="黑体" w:hAnsi="黑体" w:eastAsia="黑体" w:cs="方正仿宋_GBK"/>
          <w:sz w:val="32"/>
          <w:szCs w:val="32"/>
        </w:rPr>
      </w:pPr>
      <w:r>
        <w:rPr>
          <w:rFonts w:hint="eastAsia" w:ascii="黑体" w:hAnsi="黑体" w:eastAsia="黑体" w:cs="方正仿宋_GBK"/>
          <w:sz w:val="32"/>
          <w:szCs w:val="32"/>
        </w:rPr>
        <w:t>四、注意事项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（一）体检当日抽血</w:t>
      </w:r>
      <w:r>
        <w:rPr>
          <w:rFonts w:hint="eastAsia" w:ascii="宋体" w:hAnsi="宋体" w:eastAsia="宋体" w:cs="宋体"/>
          <w:sz w:val="32"/>
          <w:szCs w:val="32"/>
        </w:rPr>
        <w:t>﹑</w:t>
      </w:r>
      <w:r>
        <w:rPr>
          <w:rFonts w:hint="eastAsia" w:ascii="仿宋_GB2312" w:hAnsi="方正仿宋_GBK" w:eastAsia="仿宋_GB2312" w:cs="方正仿宋_GBK"/>
          <w:sz w:val="32"/>
          <w:szCs w:val="32"/>
        </w:rPr>
        <w:t>B超</w:t>
      </w:r>
      <w:r>
        <w:rPr>
          <w:rFonts w:hint="eastAsia" w:ascii="宋体" w:hAnsi="宋体" w:eastAsia="宋体" w:cs="宋体"/>
          <w:sz w:val="32"/>
          <w:szCs w:val="32"/>
        </w:rPr>
        <w:t>﹑</w:t>
      </w:r>
      <w:r>
        <w:rPr>
          <w:rFonts w:hint="eastAsia" w:ascii="仿宋_GB2312" w:hAnsi="仿宋_GB2312" w:eastAsia="仿宋_GB2312" w:cs="仿宋_GB2312"/>
          <w:sz w:val="32"/>
          <w:szCs w:val="32"/>
        </w:rPr>
        <w:t>耳鼻喉及口腔检查后方可进食。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（二）检查前三天忌饮酒，体检前一天避免饮浓茶、咖啡等刺激性饮品，饮食清淡，不要进食豆类、奶类等产气食物，以免影响体检结果。避免使用对肝</w:t>
      </w:r>
      <w:r>
        <w:rPr>
          <w:rFonts w:hint="eastAsia" w:ascii="宋体" w:hAnsi="宋体" w:eastAsia="宋体" w:cs="宋体"/>
          <w:sz w:val="32"/>
          <w:szCs w:val="32"/>
        </w:rPr>
        <w:t>﹑</w:t>
      </w:r>
      <w:r>
        <w:rPr>
          <w:rFonts w:hint="eastAsia" w:ascii="仿宋_GB2312" w:hAnsi="仿宋_GB2312" w:eastAsia="仿宋_GB2312" w:cs="仿宋_GB2312"/>
          <w:sz w:val="32"/>
          <w:szCs w:val="32"/>
        </w:rPr>
        <w:t>肾功能有影响的药物。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（三）做肝胆B超须空腹，做膀胱</w:t>
      </w:r>
      <w:r>
        <w:rPr>
          <w:rFonts w:hint="eastAsia" w:ascii="宋体" w:hAnsi="宋体" w:eastAsia="宋体" w:cs="宋体"/>
          <w:sz w:val="32"/>
          <w:szCs w:val="32"/>
        </w:rPr>
        <w:t>﹑</w:t>
      </w:r>
      <w:r>
        <w:rPr>
          <w:rFonts w:hint="eastAsia" w:ascii="仿宋_GB2312" w:hAnsi="仿宋_GB2312" w:eastAsia="仿宋_GB2312" w:cs="仿宋_GB2312"/>
          <w:sz w:val="32"/>
          <w:szCs w:val="32"/>
        </w:rPr>
        <w:t>前列腺</w:t>
      </w:r>
      <w:r>
        <w:rPr>
          <w:rFonts w:hint="eastAsia" w:ascii="宋体" w:hAnsi="宋体" w:eastAsia="宋体" w:cs="宋体"/>
          <w:sz w:val="32"/>
          <w:szCs w:val="32"/>
        </w:rPr>
        <w:t>﹑</w:t>
      </w:r>
      <w:r>
        <w:rPr>
          <w:rFonts w:hint="eastAsia" w:ascii="仿宋_GB2312" w:hAnsi="仿宋_GB2312" w:eastAsia="仿宋_GB2312" w:cs="仿宋_GB2312"/>
          <w:sz w:val="32"/>
          <w:szCs w:val="32"/>
        </w:rPr>
        <w:t>子宫附件</w:t>
      </w:r>
      <w:r>
        <w:rPr>
          <w:rFonts w:hint="eastAsia" w:ascii="仿宋_GB2312" w:hAnsi="方正仿宋_GBK" w:eastAsia="仿宋_GB2312" w:cs="方正仿宋_GBK"/>
          <w:sz w:val="32"/>
          <w:szCs w:val="32"/>
        </w:rPr>
        <w:t>B超时须憋急小便。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（四）检查前请将病史及现有症状如实告诉医师。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（五）内科体检前请先测血压</w:t>
      </w:r>
      <w:r>
        <w:rPr>
          <w:rFonts w:hint="eastAsia" w:ascii="宋体" w:hAnsi="宋体" w:eastAsia="宋体" w:cs="宋体"/>
          <w:sz w:val="32"/>
          <w:szCs w:val="32"/>
        </w:rPr>
        <w:t>﹑</w:t>
      </w:r>
      <w:r>
        <w:rPr>
          <w:rFonts w:hint="eastAsia" w:ascii="仿宋_GB2312" w:hAnsi="仿宋_GB2312" w:eastAsia="仿宋_GB2312" w:cs="仿宋_GB2312"/>
          <w:sz w:val="32"/>
          <w:szCs w:val="32"/>
        </w:rPr>
        <w:t>身高</w:t>
      </w:r>
      <w:r>
        <w:rPr>
          <w:rFonts w:hint="eastAsia" w:ascii="宋体" w:hAnsi="宋体" w:eastAsia="宋体" w:cs="宋体"/>
          <w:sz w:val="32"/>
          <w:szCs w:val="32"/>
        </w:rPr>
        <w:t>﹑</w:t>
      </w:r>
      <w:r>
        <w:rPr>
          <w:rFonts w:hint="eastAsia" w:ascii="仿宋_GB2312" w:hAnsi="仿宋_GB2312" w:eastAsia="仿宋_GB2312" w:cs="仿宋_GB2312"/>
          <w:sz w:val="32"/>
          <w:szCs w:val="32"/>
        </w:rPr>
        <w:t>体重，测血压前避免剧烈运动。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（六）眼科检查前请先到一般检查室测视力（自备眼镜）。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（七）体检当日不要佩带首饰，不要穿连衣裙、连裤袜、尽量穿宽松</w:t>
      </w:r>
      <w:r>
        <w:rPr>
          <w:rFonts w:hint="eastAsia" w:ascii="宋体" w:hAnsi="宋体" w:eastAsia="宋体" w:cs="宋体"/>
          <w:sz w:val="32"/>
          <w:szCs w:val="32"/>
        </w:rPr>
        <w:t>﹑</w:t>
      </w:r>
      <w:r>
        <w:rPr>
          <w:rFonts w:hint="eastAsia" w:ascii="仿宋_GB2312" w:hAnsi="仿宋_GB2312" w:eastAsia="仿宋_GB2312" w:cs="仿宋_GB2312"/>
          <w:sz w:val="32"/>
          <w:szCs w:val="32"/>
        </w:rPr>
        <w:t>纯棉无纽扣及图案内衣，便于检查。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（八）进行各科检查时，请务必按预定项目逐科、逐项检查，不要漏检，以免影响最后的健康评估；自行放弃检查个别项目，本人应签名确认。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（九）在体检过程中，请注意保管好个人物品，尽量不要携带贵重物品前来体检。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 xml:space="preserve">（十）女士应特别注意 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1.已怀孕、可能已怀孕者，请预先告知医护人员，勿做Χ光</w:t>
      </w:r>
      <w:r>
        <w:rPr>
          <w:rFonts w:hint="eastAsia" w:ascii="宋体" w:hAnsi="宋体" w:eastAsia="宋体" w:cs="宋体"/>
          <w:sz w:val="32"/>
          <w:szCs w:val="32"/>
        </w:rPr>
        <w:t>﹑</w:t>
      </w:r>
      <w:r>
        <w:rPr>
          <w:rFonts w:hint="eastAsia" w:ascii="仿宋_GB2312" w:hAnsi="仿宋_GB2312" w:eastAsia="仿宋_GB2312" w:cs="仿宋_GB2312"/>
          <w:sz w:val="32"/>
          <w:szCs w:val="32"/>
        </w:rPr>
        <w:t>妇科检查及外科肛门指检；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2</w:t>
      </w:r>
      <w:r>
        <w:rPr>
          <w:rFonts w:hint="eastAsia" w:ascii="仿宋_GB2312" w:hAnsi="方正仿宋_GBK" w:eastAsia="仿宋_GB2312" w:cs="方正仿宋_GBK"/>
          <w:sz w:val="32"/>
          <w:szCs w:val="32"/>
          <w:lang w:eastAsia="zh-CN"/>
        </w:rPr>
        <w:t>.</w:t>
      </w:r>
      <w:r>
        <w:rPr>
          <w:rFonts w:hint="eastAsia" w:ascii="仿宋_GB2312" w:hAnsi="方正仿宋_GBK" w:eastAsia="仿宋_GB2312" w:cs="方正仿宋_GBK"/>
          <w:sz w:val="32"/>
          <w:szCs w:val="32"/>
        </w:rPr>
        <w:t>妇检前需排净尿液，妇科检查和腔内妇科B超检查仅限于已婚或有性生活史者，未婚女士如需做妇科检查，体检前应说明并签字；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3</w:t>
      </w:r>
      <w:r>
        <w:rPr>
          <w:rFonts w:hint="eastAsia" w:ascii="仿宋_GB2312" w:hAnsi="方正仿宋_GBK" w:eastAsia="仿宋_GB2312" w:cs="方正仿宋_GBK"/>
          <w:sz w:val="32"/>
          <w:szCs w:val="32"/>
          <w:lang w:eastAsia="zh-CN"/>
        </w:rPr>
        <w:t>.</w:t>
      </w:r>
      <w:r>
        <w:rPr>
          <w:rFonts w:hint="eastAsia" w:ascii="仿宋_GB2312" w:hAnsi="方正仿宋_GBK" w:eastAsia="仿宋_GB2312" w:cs="方正仿宋_GBK"/>
          <w:sz w:val="32"/>
          <w:szCs w:val="32"/>
        </w:rPr>
        <w:t>月经期间请暂勿留取尿液或做妇科检查，待经期结束3天后再补检。</w:t>
      </w:r>
    </w:p>
    <w:p>
      <w:pPr>
        <w:spacing w:line="480" w:lineRule="exact"/>
        <w:ind w:firstLine="640" w:firstLineChars="200"/>
        <w:rPr>
          <w:rFonts w:ascii="仿宋_GB2312" w:hAnsi="方正仿宋_GBK" w:eastAsia="仿宋_GB2312" w:cs="方正仿宋_GBK"/>
          <w:sz w:val="32"/>
          <w:szCs w:val="32"/>
        </w:rPr>
      </w:pPr>
      <w:r>
        <w:rPr>
          <w:rFonts w:hint="eastAsia" w:ascii="仿宋_GB2312" w:hAnsi="方正仿宋_GBK" w:eastAsia="仿宋_GB2312" w:cs="方正仿宋_GBK"/>
          <w:sz w:val="32"/>
          <w:szCs w:val="32"/>
        </w:rPr>
        <w:t>因故当日未完成体检</w:t>
      </w:r>
      <w:r>
        <w:rPr>
          <w:rFonts w:hint="eastAsia" w:ascii="仿宋_GB2312" w:hAnsi="方正仿宋_GBK" w:eastAsia="仿宋_GB2312" w:cs="方正仿宋_GBK"/>
          <w:sz w:val="32"/>
          <w:szCs w:val="32"/>
          <w:lang w:eastAsia="zh-CN"/>
        </w:rPr>
        <w:t>的考生</w:t>
      </w:r>
      <w:r>
        <w:rPr>
          <w:rFonts w:hint="eastAsia" w:ascii="仿宋_GB2312" w:hAnsi="方正仿宋_GBK" w:eastAsia="仿宋_GB2312" w:cs="方正仿宋_GBK"/>
          <w:sz w:val="32"/>
          <w:szCs w:val="32"/>
        </w:rPr>
        <w:t>，请把体检表交回前台，由工作人员告知后续</w:t>
      </w:r>
      <w:r>
        <w:rPr>
          <w:rFonts w:hint="eastAsia" w:ascii="仿宋_GB2312" w:hAnsi="方正仿宋_GBK" w:eastAsia="仿宋_GB2312" w:cs="方正仿宋_GBK"/>
          <w:sz w:val="32"/>
          <w:szCs w:val="32"/>
          <w:lang w:eastAsia="zh-CN"/>
        </w:rPr>
        <w:t>补</w:t>
      </w:r>
      <w:r>
        <w:rPr>
          <w:rFonts w:hint="eastAsia" w:ascii="仿宋_GB2312" w:hAnsi="方正仿宋_GBK" w:eastAsia="仿宋_GB2312" w:cs="方正仿宋_GBK"/>
          <w:sz w:val="32"/>
          <w:szCs w:val="32"/>
        </w:rPr>
        <w:t>检时间。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41791D"/>
    <w:multiLevelType w:val="singleLevel"/>
    <w:tmpl w:val="3E41791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1B45"/>
    <w:rsid w:val="00211FD5"/>
    <w:rsid w:val="004301CA"/>
    <w:rsid w:val="004E0269"/>
    <w:rsid w:val="007A4B51"/>
    <w:rsid w:val="008049E5"/>
    <w:rsid w:val="0085625B"/>
    <w:rsid w:val="008F4193"/>
    <w:rsid w:val="00B31E94"/>
    <w:rsid w:val="00B560DF"/>
    <w:rsid w:val="00B8339E"/>
    <w:rsid w:val="00DF723B"/>
    <w:rsid w:val="00E658D1"/>
    <w:rsid w:val="00E74C11"/>
    <w:rsid w:val="00EB6C4A"/>
    <w:rsid w:val="00F41B45"/>
    <w:rsid w:val="069D20CF"/>
    <w:rsid w:val="10395509"/>
    <w:rsid w:val="2E3078A9"/>
    <w:rsid w:val="4EC372C2"/>
    <w:rsid w:val="50A90A72"/>
    <w:rsid w:val="62941726"/>
    <w:rsid w:val="6FDB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143</Words>
  <Characters>817</Characters>
  <Lines>6</Lines>
  <Paragraphs>1</Paragraphs>
  <TotalTime>1</TotalTime>
  <ScaleCrop>false</ScaleCrop>
  <LinksUpToDate>false</LinksUpToDate>
  <CharactersWithSpaces>959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2023-04-14T08:39:00Z</dcterms:created>
  <dc:creator>5358224</dc:creator>
  <cp:lastModifiedBy>5358224</cp:lastModifiedBy>
  <cp:lastPrinted>2023-04-14T09:04:00Z</cp:lastPrinted>
  <dcterms:modified xsi:type="dcterms:W3CDTF">2025-04-24T08:55:50Z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