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成都市温江区融媒体中心招聘工作人员报名表</w:t>
      </w:r>
    </w:p>
    <w:tbl>
      <w:tblPr>
        <w:tblStyle w:val="7"/>
        <w:tblW w:w="94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59"/>
        <w:gridCol w:w="1001"/>
        <w:gridCol w:w="424"/>
        <w:gridCol w:w="614"/>
        <w:gridCol w:w="1081"/>
        <w:gridCol w:w="1239"/>
        <w:gridCol w:w="6"/>
        <w:gridCol w:w="102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10"/>
                <w:kern w:val="0"/>
                <w:sz w:val="24"/>
              </w:rPr>
              <w:t>照 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Cs w:val="21"/>
              </w:rPr>
              <w:t>（本人近期免冠证件照片）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政  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4"/>
              </w:rPr>
              <w:t>专业技术职称及任职时间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现户籍地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现居住地址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毕业院校、系、专业及时间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10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4"/>
              </w:rPr>
              <w:t>现工作单位及职务、任职时间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kern w:val="0"/>
                <w:sz w:val="24"/>
              </w:rPr>
              <w:t>电子邮箱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及岗位代码</w:t>
            </w:r>
          </w:p>
        </w:tc>
        <w:tc>
          <w:tcPr>
            <w:tcW w:w="7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历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黑体" w:hAnsi="黑体" w:eastAsia="黑体" w:cs="黑体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国家普通话水平测试等级证书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获得时间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证书编号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23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29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全国广播电视播音员主持人资格考试合格证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书情况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获得时间</w:t>
            </w:r>
            <w:bookmarkStart w:id="0" w:name="_GoBack"/>
            <w:bookmarkEnd w:id="0"/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证书编号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</w:pP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获得荣誉表彰情况</w:t>
            </w:r>
          </w:p>
        </w:tc>
        <w:tc>
          <w:tcPr>
            <w:tcW w:w="7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主要工作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业绩</w:t>
            </w:r>
          </w:p>
        </w:tc>
        <w:tc>
          <w:tcPr>
            <w:tcW w:w="7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及主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系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面貌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480"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本人郑重承诺以上信息真实无误，如有不实，由此带来的一切后果均由本人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担。</w:t>
            </w:r>
          </w:p>
          <w:p>
            <w:pPr>
              <w:ind w:right="48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  <w:p>
            <w:pPr>
              <w:ind w:right="480"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签名：                                  填表日期：   年   月   日</w:t>
            </w:r>
          </w:p>
        </w:tc>
      </w:tr>
    </w:tbl>
    <w:p>
      <w:pPr>
        <w:ind w:right="48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填表说明及要求：报名信息表内“应聘岗位”按照公布的招聘岗位名称填写；填写“出生年月”“参加工作时间”时，年份一律用4位数字表示，月份一律用2位数字表示，中间用“.”分隔，如“1990.01”；“学历”栏内需填写规范的名称 “大学”“研究生”等，“学位”栏内需填写规范名称“学士”“硕士”“博士”等；“个人简历”从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  <w:lang w:val="en-US" w:eastAsia="zh-CN"/>
        </w:rPr>
        <w:t>高中阶段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填起，简历的起止时间到月（年份用4位数字表示，月份用2位数字表示，中间用“.”分隔），前后要衔接，不得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4"/>
          <w:lang w:val="en-US" w:eastAsia="zh-CN"/>
        </w:rPr>
        <w:t>间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4"/>
        </w:rPr>
        <w:t>断。</w:t>
      </w:r>
    </w:p>
    <w:sectPr>
      <w:footerReference r:id="rId3" w:type="default"/>
      <w:footerReference r:id="rId4" w:type="even"/>
      <w:pgSz w:w="11906" w:h="16838"/>
      <w:pgMar w:top="1928" w:right="1531" w:bottom="1928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420" w:rightChars="200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5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420" w:leftChars="200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0405A"/>
    <w:rsid w:val="007E7A0E"/>
    <w:rsid w:val="0DD1494E"/>
    <w:rsid w:val="173405BF"/>
    <w:rsid w:val="329E2DC7"/>
    <w:rsid w:val="32D70CD6"/>
    <w:rsid w:val="48C23BC5"/>
    <w:rsid w:val="51A32072"/>
    <w:rsid w:val="7CA0405A"/>
    <w:rsid w:val="7F6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5"/>
    <w:qFormat/>
    <w:uiPriority w:val="0"/>
    <w:pPr>
      <w:jc w:val="center"/>
    </w:pPr>
    <w:rPr>
      <w:rFonts w:eastAsia="黑体"/>
      <w:sz w:val="44"/>
    </w:r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Courier New" w:eastAsia="宋体" w:cs="Times New Roman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2025-04-17T11:50:00Z</dcterms:created>
  <dc:creator>Administrator</dc:creator>
  <cp:lastModifiedBy>Administrator</cp:lastModifiedBy>
  <cp:lastPrinted>2025-04-24T07:01:22Z</cp:lastPrinted>
  <dcterms:modified xsi:type="dcterms:W3CDTF">2025-04-24T08:52:51Z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