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1E" w:rsidRPr="005D3908" w:rsidRDefault="0043481E">
      <w:pPr>
        <w:pStyle w:val="a6"/>
        <w:spacing w:line="660" w:lineRule="exact"/>
        <w:ind w:firstLineChars="0" w:firstLine="0"/>
        <w:jc w:val="center"/>
        <w:rPr>
          <w:rFonts w:ascii="Times New Roman" w:eastAsia="方正黑体简体" w:hAnsi="Times New Roman"/>
          <w:b/>
          <w:color w:val="000000" w:themeColor="text1"/>
          <w:spacing w:val="-11"/>
        </w:rPr>
      </w:pPr>
    </w:p>
    <w:p w:rsidR="0043481E" w:rsidRPr="005D3908" w:rsidRDefault="0043481E">
      <w:pPr>
        <w:pStyle w:val="a6"/>
        <w:spacing w:line="660" w:lineRule="exact"/>
        <w:ind w:firstLineChars="0" w:firstLine="0"/>
        <w:jc w:val="center"/>
        <w:rPr>
          <w:rFonts w:ascii="Times New Roman" w:eastAsia="方正小标宋简体" w:hAnsi="Times New Roman"/>
          <w:b/>
          <w:color w:val="000000" w:themeColor="text1"/>
          <w:spacing w:val="-11"/>
          <w:sz w:val="44"/>
          <w:szCs w:val="44"/>
        </w:rPr>
      </w:pPr>
    </w:p>
    <w:p w:rsidR="0043481E" w:rsidRPr="005D3908" w:rsidRDefault="0043481E">
      <w:pPr>
        <w:pStyle w:val="a6"/>
        <w:spacing w:line="660" w:lineRule="exact"/>
        <w:ind w:firstLineChars="0" w:firstLine="0"/>
        <w:rPr>
          <w:rFonts w:ascii="Times New Roman" w:eastAsia="方正小标宋简体" w:hAnsi="Times New Roman"/>
          <w:b/>
          <w:color w:val="000000" w:themeColor="text1"/>
          <w:spacing w:val="-11"/>
          <w:sz w:val="72"/>
          <w:szCs w:val="72"/>
        </w:rPr>
      </w:pPr>
    </w:p>
    <w:p w:rsidR="0043481E" w:rsidRPr="005D3908" w:rsidRDefault="00087B6D" w:rsidP="001C029B">
      <w:pPr>
        <w:pStyle w:val="a6"/>
        <w:spacing w:afterLines="25" w:line="1200" w:lineRule="exact"/>
        <w:ind w:firstLineChars="0" w:firstLine="0"/>
        <w:jc w:val="center"/>
        <w:rPr>
          <w:rFonts w:ascii="Times New Roman" w:eastAsia="方正小标宋简体" w:hAnsi="Times New Roman"/>
          <w:b/>
          <w:color w:val="000000" w:themeColor="text1"/>
          <w:spacing w:val="-11"/>
          <w:sz w:val="96"/>
          <w:szCs w:val="72"/>
        </w:rPr>
      </w:pPr>
      <w:r w:rsidRPr="005D3908">
        <w:rPr>
          <w:rFonts w:ascii="Times New Roman" w:eastAsia="方正小标宋简体" w:hAnsi="Times New Roman"/>
          <w:b/>
          <w:color w:val="000000" w:themeColor="text1"/>
          <w:spacing w:val="-11"/>
          <w:sz w:val="96"/>
          <w:szCs w:val="72"/>
        </w:rPr>
        <w:t>仪陇县</w:t>
      </w:r>
    </w:p>
    <w:p w:rsidR="0043481E" w:rsidRPr="005D3908" w:rsidRDefault="00087B6D" w:rsidP="001C029B">
      <w:pPr>
        <w:pStyle w:val="a6"/>
        <w:spacing w:afterLines="25" w:line="900" w:lineRule="exact"/>
        <w:ind w:firstLineChars="0" w:firstLine="0"/>
        <w:jc w:val="center"/>
        <w:rPr>
          <w:rFonts w:ascii="Times New Roman" w:eastAsia="方正楷体简体" w:hAnsi="Times New Roman"/>
          <w:b/>
          <w:color w:val="000000" w:themeColor="text1"/>
          <w:spacing w:val="-11"/>
          <w:sz w:val="52"/>
          <w:szCs w:val="52"/>
        </w:rPr>
      </w:pPr>
      <w:r w:rsidRPr="005D3908">
        <w:rPr>
          <w:rFonts w:ascii="Times New Roman" w:eastAsia="方正楷体简体" w:hAnsi="Times New Roman"/>
          <w:b/>
          <w:color w:val="000000" w:themeColor="text1"/>
          <w:spacing w:val="-11"/>
          <w:sz w:val="52"/>
          <w:szCs w:val="52"/>
        </w:rPr>
        <w:t>2025</w:t>
      </w:r>
      <w:r w:rsidRPr="005D3908">
        <w:rPr>
          <w:rFonts w:ascii="Times New Roman" w:eastAsia="方正楷体简体" w:hAnsi="Times New Roman"/>
          <w:b/>
          <w:color w:val="000000" w:themeColor="text1"/>
          <w:spacing w:val="-11"/>
          <w:sz w:val="52"/>
          <w:szCs w:val="52"/>
        </w:rPr>
        <w:t>年度引才需求信息</w:t>
      </w:r>
    </w:p>
    <w:p w:rsidR="0043481E" w:rsidRPr="005D3908" w:rsidRDefault="0043481E" w:rsidP="001C029B">
      <w:pPr>
        <w:pStyle w:val="a6"/>
        <w:spacing w:afterLines="25" w:line="800" w:lineRule="exact"/>
        <w:ind w:firstLineChars="0" w:firstLine="0"/>
        <w:jc w:val="center"/>
        <w:rPr>
          <w:rFonts w:ascii="Times New Roman" w:eastAsia="方正楷体简体" w:hAnsi="Times New Roman"/>
          <w:b/>
          <w:color w:val="000000" w:themeColor="text1"/>
          <w:spacing w:val="-11"/>
          <w:sz w:val="44"/>
          <w:szCs w:val="44"/>
        </w:rPr>
      </w:pPr>
    </w:p>
    <w:p w:rsidR="0043481E" w:rsidRPr="005D3908" w:rsidRDefault="0043481E" w:rsidP="001C029B">
      <w:pPr>
        <w:pStyle w:val="a6"/>
        <w:spacing w:afterLines="25" w:line="800" w:lineRule="exact"/>
        <w:ind w:firstLineChars="0" w:firstLine="0"/>
        <w:jc w:val="center"/>
        <w:rPr>
          <w:rFonts w:ascii="Times New Roman" w:eastAsia="方正楷体简体" w:hAnsi="Times New Roman"/>
          <w:b/>
          <w:color w:val="000000" w:themeColor="text1"/>
          <w:spacing w:val="-11"/>
          <w:sz w:val="44"/>
          <w:szCs w:val="44"/>
        </w:rPr>
      </w:pPr>
    </w:p>
    <w:p w:rsidR="0043481E" w:rsidRPr="005D3908" w:rsidRDefault="0043481E" w:rsidP="001C029B">
      <w:pPr>
        <w:pStyle w:val="a6"/>
        <w:spacing w:afterLines="25" w:line="500" w:lineRule="exact"/>
        <w:ind w:firstLineChars="0" w:firstLine="0"/>
        <w:jc w:val="center"/>
        <w:rPr>
          <w:rFonts w:ascii="Times New Roman" w:eastAsia="方正小标宋简体" w:hAnsi="Times New Roman"/>
          <w:b/>
          <w:color w:val="000000" w:themeColor="text1"/>
          <w:spacing w:val="-11"/>
          <w:sz w:val="44"/>
          <w:szCs w:val="44"/>
        </w:rPr>
      </w:pPr>
    </w:p>
    <w:p w:rsidR="0043481E" w:rsidRPr="005D3908" w:rsidRDefault="0043481E" w:rsidP="001C029B">
      <w:pPr>
        <w:pStyle w:val="a6"/>
        <w:spacing w:afterLines="25" w:line="500" w:lineRule="exact"/>
        <w:ind w:firstLineChars="0" w:firstLine="0"/>
        <w:jc w:val="center"/>
        <w:rPr>
          <w:rFonts w:ascii="Times New Roman" w:eastAsia="方正小标宋简体" w:hAnsi="Times New Roman"/>
          <w:b/>
          <w:color w:val="000000" w:themeColor="text1"/>
          <w:spacing w:val="-11"/>
          <w:sz w:val="44"/>
          <w:szCs w:val="44"/>
        </w:rPr>
      </w:pPr>
    </w:p>
    <w:p w:rsidR="0043481E" w:rsidRPr="005D3908" w:rsidRDefault="00087B6D">
      <w:pPr>
        <w:pStyle w:val="a6"/>
        <w:spacing w:line="660" w:lineRule="exact"/>
        <w:ind w:firstLineChars="0" w:firstLine="0"/>
        <w:jc w:val="center"/>
        <w:rPr>
          <w:rFonts w:ascii="Times New Roman" w:eastAsia="黑体" w:hAnsi="Times New Roman"/>
          <w:b/>
          <w:color w:val="000000" w:themeColor="text1"/>
          <w:spacing w:val="-11"/>
          <w:sz w:val="44"/>
          <w:szCs w:val="44"/>
        </w:rPr>
      </w:pPr>
      <w:r w:rsidRPr="005D3908">
        <w:rPr>
          <w:rFonts w:ascii="Times New Roman" w:eastAsia="黑体" w:hAnsi="Times New Roman"/>
          <w:b/>
          <w:color w:val="000000" w:themeColor="text1"/>
          <w:spacing w:val="-11"/>
          <w:sz w:val="44"/>
          <w:szCs w:val="44"/>
        </w:rPr>
        <w:t>2025</w:t>
      </w:r>
      <w:r w:rsidRPr="005D3908">
        <w:rPr>
          <w:rFonts w:ascii="Times New Roman" w:eastAsia="黑体" w:hAnsi="Times New Roman"/>
          <w:b/>
          <w:color w:val="000000" w:themeColor="text1"/>
          <w:spacing w:val="-11"/>
          <w:sz w:val="44"/>
          <w:szCs w:val="44"/>
        </w:rPr>
        <w:t>年</w:t>
      </w:r>
      <w:r w:rsidRPr="005D3908">
        <w:rPr>
          <w:rFonts w:ascii="Times New Roman" w:eastAsia="黑体" w:hAnsi="Times New Roman" w:hint="eastAsia"/>
          <w:b/>
          <w:color w:val="000000" w:themeColor="text1"/>
          <w:spacing w:val="-11"/>
          <w:sz w:val="44"/>
          <w:szCs w:val="44"/>
          <w:lang w:val="en-US" w:eastAsia="zh-CN"/>
        </w:rPr>
        <w:t>4</w:t>
      </w:r>
      <w:r w:rsidRPr="005D3908">
        <w:rPr>
          <w:rFonts w:ascii="Times New Roman" w:eastAsia="黑体" w:hAnsi="Times New Roman"/>
          <w:b/>
          <w:color w:val="000000" w:themeColor="text1"/>
          <w:spacing w:val="-11"/>
          <w:sz w:val="44"/>
          <w:szCs w:val="44"/>
        </w:rPr>
        <w:t>月</w:t>
      </w:r>
    </w:p>
    <w:p w:rsidR="0043481E" w:rsidRPr="005D3908" w:rsidRDefault="0043481E" w:rsidP="001C029B">
      <w:pPr>
        <w:spacing w:afterLines="25" w:line="500" w:lineRule="exact"/>
        <w:jc w:val="center"/>
        <w:rPr>
          <w:rFonts w:eastAsia="方正小标宋简体"/>
          <w:bCs/>
          <w:color w:val="000000" w:themeColor="text1"/>
          <w:spacing w:val="-11"/>
          <w:sz w:val="44"/>
          <w:szCs w:val="44"/>
          <w:lang w:bidi="zh-CN"/>
        </w:rPr>
        <w:sectPr w:rsidR="0043481E" w:rsidRPr="005D3908">
          <w:headerReference w:type="even" r:id="rId7"/>
          <w:headerReference w:type="default" r:id="rId8"/>
          <w:pgSz w:w="16838" w:h="11906" w:orient="landscape"/>
          <w:pgMar w:top="1134" w:right="1134" w:bottom="1134" w:left="1134" w:header="851" w:footer="851" w:gutter="0"/>
          <w:pgNumType w:start="1"/>
          <w:cols w:space="425"/>
          <w:docGrid w:type="linesAndChars" w:linePitch="579" w:charSpace="-1105"/>
        </w:sectPr>
      </w:pPr>
    </w:p>
    <w:p w:rsidR="0043481E" w:rsidRPr="005D3908" w:rsidRDefault="0043481E">
      <w:pPr>
        <w:pStyle w:val="2"/>
        <w:rPr>
          <w:color w:val="000000" w:themeColor="text1"/>
        </w:rPr>
      </w:pPr>
    </w:p>
    <w:p w:rsidR="0043481E" w:rsidRPr="005D3908" w:rsidRDefault="00087B6D" w:rsidP="001C029B">
      <w:pPr>
        <w:spacing w:afterLines="25" w:line="500" w:lineRule="exact"/>
        <w:jc w:val="center"/>
        <w:rPr>
          <w:rFonts w:eastAsia="方正小标宋简体"/>
          <w:bCs/>
          <w:color w:val="000000" w:themeColor="text1"/>
          <w:sz w:val="44"/>
          <w:szCs w:val="44"/>
          <w:lang w:bidi="zh-CN"/>
        </w:rPr>
      </w:pPr>
      <w:r w:rsidRPr="005D3908">
        <w:rPr>
          <w:rFonts w:eastAsia="方正小标宋简体"/>
          <w:bCs/>
          <w:color w:val="000000" w:themeColor="text1"/>
          <w:spacing w:val="-11"/>
          <w:sz w:val="44"/>
          <w:szCs w:val="44"/>
          <w:lang w:bidi="zh-CN"/>
        </w:rPr>
        <w:t>仪陇县</w:t>
      </w:r>
      <w:r w:rsidRPr="005D3908">
        <w:rPr>
          <w:rFonts w:eastAsia="方正小标宋简体"/>
          <w:bCs/>
          <w:color w:val="000000" w:themeColor="text1"/>
          <w:spacing w:val="-11"/>
          <w:sz w:val="44"/>
          <w:szCs w:val="44"/>
          <w:lang w:bidi="zh-CN"/>
        </w:rPr>
        <w:t>2025</w:t>
      </w:r>
      <w:r w:rsidRPr="005D3908">
        <w:rPr>
          <w:rFonts w:eastAsia="方正小标宋简体"/>
          <w:bCs/>
          <w:color w:val="000000" w:themeColor="text1"/>
          <w:spacing w:val="-11"/>
          <w:sz w:val="44"/>
          <w:szCs w:val="44"/>
          <w:lang w:bidi="zh-CN"/>
        </w:rPr>
        <w:t>年度引才需求人数汇总表</w:t>
      </w:r>
    </w:p>
    <w:tbl>
      <w:tblPr>
        <w:tblW w:w="14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"/>
        <w:gridCol w:w="4942"/>
        <w:gridCol w:w="1384"/>
        <w:gridCol w:w="1034"/>
        <w:gridCol w:w="4712"/>
        <w:gridCol w:w="1329"/>
      </w:tblGrid>
      <w:tr w:rsidR="0043481E" w:rsidRPr="005D3908">
        <w:trPr>
          <w:trHeight w:val="772"/>
          <w:tblHeader/>
          <w:jc w:val="center"/>
        </w:trPr>
        <w:tc>
          <w:tcPr>
            <w:tcW w:w="1020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28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4942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28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引才单位</w:t>
            </w:r>
          </w:p>
        </w:tc>
        <w:tc>
          <w:tcPr>
            <w:tcW w:w="138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28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需求人数</w:t>
            </w:r>
          </w:p>
        </w:tc>
        <w:tc>
          <w:tcPr>
            <w:tcW w:w="10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28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4712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28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引才单位</w:t>
            </w:r>
          </w:p>
        </w:tc>
        <w:tc>
          <w:tcPr>
            <w:tcW w:w="132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28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需求人数</w:t>
            </w:r>
          </w:p>
        </w:tc>
      </w:tr>
      <w:tr w:rsidR="0043481E" w:rsidRPr="005D3908">
        <w:trPr>
          <w:trHeight w:hRule="exact" w:val="624"/>
          <w:jc w:val="center"/>
        </w:trPr>
        <w:tc>
          <w:tcPr>
            <w:tcW w:w="1020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4942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仪陇县第二人民医院</w:t>
            </w:r>
          </w:p>
        </w:tc>
        <w:tc>
          <w:tcPr>
            <w:tcW w:w="138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0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4712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仪陇县中医医院</w:t>
            </w:r>
          </w:p>
        </w:tc>
        <w:tc>
          <w:tcPr>
            <w:tcW w:w="132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5</w:t>
            </w:r>
          </w:p>
        </w:tc>
      </w:tr>
      <w:tr w:rsidR="0043481E" w:rsidRPr="005D3908">
        <w:trPr>
          <w:trHeight w:hRule="exact" w:val="624"/>
          <w:jc w:val="center"/>
        </w:trPr>
        <w:tc>
          <w:tcPr>
            <w:tcW w:w="1020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4942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仪陇县妇幼保健计划生育服务中心</w:t>
            </w:r>
          </w:p>
        </w:tc>
        <w:tc>
          <w:tcPr>
            <w:tcW w:w="138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0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4712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朱德故居管理局</w:t>
            </w:r>
          </w:p>
        </w:tc>
        <w:tc>
          <w:tcPr>
            <w:tcW w:w="132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</w:tr>
      <w:tr w:rsidR="0043481E" w:rsidRPr="005D3908">
        <w:trPr>
          <w:trHeight w:hRule="exact" w:val="624"/>
          <w:jc w:val="center"/>
        </w:trPr>
        <w:tc>
          <w:tcPr>
            <w:tcW w:w="1020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4942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仪陇县人民医院</w:t>
            </w:r>
          </w:p>
        </w:tc>
        <w:tc>
          <w:tcPr>
            <w:tcW w:w="138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2</w:t>
            </w:r>
            <w:r w:rsidRPr="005D3908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0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4712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2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</w:tr>
    </w:tbl>
    <w:p w:rsidR="0043481E" w:rsidRPr="005D3908" w:rsidRDefault="0043481E">
      <w:pPr>
        <w:jc w:val="center"/>
        <w:rPr>
          <w:rFonts w:eastAsia="方正小标宋简体"/>
          <w:bCs/>
          <w:color w:val="000000" w:themeColor="text1"/>
          <w:kern w:val="0"/>
          <w:sz w:val="36"/>
          <w:szCs w:val="36"/>
        </w:rPr>
      </w:pPr>
    </w:p>
    <w:p w:rsidR="0043481E" w:rsidRPr="005D3908" w:rsidRDefault="00087B6D" w:rsidP="001C029B">
      <w:pPr>
        <w:spacing w:afterLines="50" w:line="560" w:lineRule="exact"/>
        <w:jc w:val="center"/>
        <w:rPr>
          <w:rFonts w:eastAsia="方正小标宋简体"/>
          <w:color w:val="000000" w:themeColor="text1"/>
          <w:kern w:val="0"/>
          <w:sz w:val="40"/>
          <w:szCs w:val="40"/>
        </w:rPr>
      </w:pPr>
      <w:r w:rsidRPr="005D3908">
        <w:rPr>
          <w:rFonts w:eastAsia="方正小标宋简体"/>
          <w:color w:val="000000" w:themeColor="text1"/>
          <w:kern w:val="0"/>
          <w:sz w:val="44"/>
          <w:szCs w:val="44"/>
        </w:rPr>
        <w:br w:type="page"/>
      </w:r>
      <w:r w:rsidRPr="005D3908">
        <w:rPr>
          <w:rFonts w:eastAsia="方正小标宋简体"/>
          <w:color w:val="000000" w:themeColor="text1"/>
          <w:kern w:val="0"/>
          <w:sz w:val="44"/>
          <w:szCs w:val="44"/>
        </w:rPr>
        <w:lastRenderedPageBreak/>
        <w:t>2025</w:t>
      </w:r>
      <w:r w:rsidRPr="005D3908">
        <w:rPr>
          <w:rFonts w:eastAsia="方正小标宋简体"/>
          <w:color w:val="000000" w:themeColor="text1"/>
          <w:kern w:val="0"/>
          <w:sz w:val="44"/>
          <w:szCs w:val="44"/>
        </w:rPr>
        <w:t>年度引才需求信息表（一）</w:t>
      </w:r>
    </w:p>
    <w:tbl>
      <w:tblPr>
        <w:tblW w:w="14454" w:type="dxa"/>
        <w:jc w:val="center"/>
        <w:tblLayout w:type="fixed"/>
        <w:tblLook w:val="04A0"/>
      </w:tblPr>
      <w:tblGrid>
        <w:gridCol w:w="1020"/>
        <w:gridCol w:w="1275"/>
        <w:gridCol w:w="1738"/>
        <w:gridCol w:w="956"/>
        <w:gridCol w:w="27"/>
        <w:gridCol w:w="1532"/>
        <w:gridCol w:w="567"/>
        <w:gridCol w:w="1161"/>
        <w:gridCol w:w="95"/>
        <w:gridCol w:w="1899"/>
        <w:gridCol w:w="420"/>
        <w:gridCol w:w="279"/>
        <w:gridCol w:w="709"/>
        <w:gridCol w:w="517"/>
        <w:gridCol w:w="2259"/>
      </w:tblGrid>
      <w:tr w:rsidR="0043481E" w:rsidRPr="005D3908">
        <w:trPr>
          <w:trHeight w:val="794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仪陇县第二人民医院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邮政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637600</w:t>
            </w:r>
          </w:p>
        </w:tc>
      </w:tr>
      <w:tr w:rsidR="0043481E" w:rsidRPr="005D3908">
        <w:trPr>
          <w:trHeight w:val="57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马天浩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联系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18382934731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报名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网址</w:t>
            </w:r>
          </w:p>
          <w:p w:rsidR="0043481E" w:rsidRPr="005D3908" w:rsidRDefault="00087B6D">
            <w:pPr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993777617@qq.com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通讯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仪陇县</w:t>
            </w: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马鞍镇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大湾路</w:t>
            </w: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11</w:t>
            </w: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号</w:t>
            </w:r>
          </w:p>
        </w:tc>
      </w:tr>
      <w:tr w:rsidR="0043481E" w:rsidRPr="005D3908">
        <w:trPr>
          <w:trHeight w:val="14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43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 w:rsidP="00A05238">
            <w:pPr>
              <w:widowControl/>
              <w:spacing w:line="300" w:lineRule="exact"/>
              <w:ind w:firstLineChars="200" w:firstLine="471"/>
              <w:jc w:val="left"/>
              <w:rPr>
                <w:rFonts w:eastAsia="方正仿宋简体"/>
                <w:color w:val="000000" w:themeColor="text1"/>
                <w:kern w:val="0"/>
                <w:sz w:val="28"/>
                <w:szCs w:val="28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仪陇县第二人民医院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位于仪陇县</w:t>
            </w:r>
            <w:r w:rsidRPr="005D3908">
              <w:rPr>
                <w:rFonts w:eastAsia="方正仿宋简体" w:hint="eastAsia"/>
                <w:color w:val="000000" w:themeColor="text1"/>
                <w:sz w:val="24"/>
              </w:rPr>
              <w:t>中东部的马鞍镇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，始创于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1951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年，占地面积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14699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㎡，编制床位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200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张，设有内、外、妇、儿等十个临床诊疗科室，拥有先进设备及一支技术精良、服务优质的医疗团队</w:t>
            </w:r>
            <w:r w:rsidRPr="005D3908">
              <w:rPr>
                <w:rFonts w:eastAsia="方正仿宋简体" w:hint="eastAsia"/>
                <w:color w:val="000000" w:themeColor="text1"/>
                <w:sz w:val="24"/>
              </w:rPr>
              <w:t>。医院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年门诊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18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万余人次，住院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8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千余人次</w:t>
            </w:r>
            <w:r w:rsidRPr="005D3908">
              <w:rPr>
                <w:rFonts w:eastAsia="方正仿宋简体" w:hint="eastAsia"/>
                <w:color w:val="000000" w:themeColor="text1"/>
                <w:sz w:val="24"/>
              </w:rPr>
              <w:t>，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2019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年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12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月升级为一所集医疗、教学、急救、预防、保健、康复于一体的二级甲等综合医院</w:t>
            </w:r>
            <w:r w:rsidRPr="005D3908">
              <w:rPr>
                <w:rFonts w:eastAsia="方正仿宋简体" w:hint="eastAsia"/>
                <w:color w:val="000000" w:themeColor="text1"/>
                <w:sz w:val="24"/>
              </w:rPr>
              <w:t>，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辐射辖区及周边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60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余万人的医疗与急救，并承担着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“5A”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级景区朱德故里的急诊与急救</w:t>
            </w:r>
            <w:r w:rsidRPr="005D3908">
              <w:rPr>
                <w:rFonts w:eastAsia="方正仿宋简体" w:hint="eastAsia"/>
                <w:color w:val="000000" w:themeColor="text1"/>
                <w:sz w:val="24"/>
              </w:rPr>
              <w:t>。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医院整体搬迁项目正在进行，将于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2027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年底顺利搬迁，总占地面积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46</w:t>
            </w:r>
            <w:r w:rsidRPr="005D3908">
              <w:rPr>
                <w:rFonts w:eastAsia="方正仿宋简体"/>
                <w:color w:val="000000" w:themeColor="text1"/>
                <w:sz w:val="24"/>
              </w:rPr>
              <w:t>亩。</w:t>
            </w:r>
          </w:p>
        </w:tc>
      </w:tr>
      <w:tr w:rsidR="0043481E" w:rsidRPr="005D3908">
        <w:trPr>
          <w:trHeight w:val="541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引进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专业</w:t>
            </w:r>
            <w:r w:rsidRPr="005D3908">
              <w:rPr>
                <w:rFonts w:eastAsia="方正黑体简体" w:hint="eastAsia"/>
                <w:color w:val="000000" w:themeColor="text1"/>
                <w:kern w:val="0"/>
                <w:sz w:val="24"/>
              </w:rPr>
              <w:t>及专业代码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职务职称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学历学位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需求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引进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提供薪酬、生活待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43481E" w:rsidRPr="005D3908">
        <w:trPr>
          <w:trHeight w:val="17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临床医生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临床医学</w:t>
            </w:r>
            <w:r w:rsidR="003211F0"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类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 xml:space="preserve">1051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初级及以上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年龄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35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引进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提供安家费、住房保障、健康体检、节日福利，协助解决家属就业及子女入学</w:t>
            </w:r>
          </w:p>
        </w:tc>
      </w:tr>
    </w:tbl>
    <w:p w:rsidR="0043481E" w:rsidRPr="005D3908" w:rsidRDefault="00087B6D" w:rsidP="001C029B">
      <w:pPr>
        <w:spacing w:afterLines="50" w:line="570" w:lineRule="exact"/>
        <w:jc w:val="center"/>
        <w:rPr>
          <w:rFonts w:eastAsia="方正小标宋简体"/>
          <w:color w:val="000000" w:themeColor="text1"/>
          <w:kern w:val="0"/>
          <w:sz w:val="40"/>
          <w:szCs w:val="40"/>
        </w:rPr>
      </w:pPr>
      <w:r w:rsidRPr="005D3908">
        <w:rPr>
          <w:rFonts w:eastAsia="方正小标宋简体"/>
          <w:color w:val="000000" w:themeColor="text1"/>
          <w:kern w:val="0"/>
          <w:sz w:val="44"/>
          <w:szCs w:val="44"/>
        </w:rPr>
        <w:br w:type="page"/>
      </w:r>
      <w:r w:rsidRPr="005D3908">
        <w:rPr>
          <w:rFonts w:eastAsia="方正小标宋简体"/>
          <w:color w:val="000000" w:themeColor="text1"/>
          <w:kern w:val="0"/>
          <w:sz w:val="44"/>
          <w:szCs w:val="44"/>
        </w:rPr>
        <w:lastRenderedPageBreak/>
        <w:t>2025</w:t>
      </w:r>
      <w:r w:rsidRPr="005D3908">
        <w:rPr>
          <w:rFonts w:eastAsia="方正小标宋简体"/>
          <w:color w:val="000000" w:themeColor="text1"/>
          <w:kern w:val="0"/>
          <w:sz w:val="44"/>
          <w:szCs w:val="44"/>
        </w:rPr>
        <w:t>年度引才需求信息表（二）</w:t>
      </w:r>
    </w:p>
    <w:tbl>
      <w:tblPr>
        <w:tblW w:w="15079" w:type="dxa"/>
        <w:jc w:val="center"/>
        <w:tblLayout w:type="fixed"/>
        <w:tblLook w:val="04A0"/>
      </w:tblPr>
      <w:tblGrid>
        <w:gridCol w:w="1049"/>
        <w:gridCol w:w="992"/>
        <w:gridCol w:w="1994"/>
        <w:gridCol w:w="983"/>
        <w:gridCol w:w="284"/>
        <w:gridCol w:w="1417"/>
        <w:gridCol w:w="398"/>
        <w:gridCol w:w="1161"/>
        <w:gridCol w:w="410"/>
        <w:gridCol w:w="1899"/>
        <w:gridCol w:w="420"/>
        <w:gridCol w:w="279"/>
        <w:gridCol w:w="709"/>
        <w:gridCol w:w="517"/>
        <w:gridCol w:w="2567"/>
      </w:tblGrid>
      <w:tr w:rsidR="0043481E" w:rsidRPr="005D3908">
        <w:trPr>
          <w:trHeight w:val="553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仪陇县妇幼保健计划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生育服务中心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www.ylxfybjy.com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邮政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637600</w:t>
            </w:r>
          </w:p>
        </w:tc>
      </w:tr>
      <w:tr w:rsidR="0043481E" w:rsidRPr="005D3908">
        <w:trPr>
          <w:trHeight w:val="577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马天浩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联系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18382934731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报名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网址</w:t>
            </w:r>
          </w:p>
          <w:p w:rsidR="0043481E" w:rsidRPr="005D3908" w:rsidRDefault="00087B6D">
            <w:pPr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993777617@qq.com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通讯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仪陇县</w:t>
            </w: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新政镇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琳琅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大道</w:t>
            </w: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一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段</w:t>
            </w: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2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号</w:t>
            </w:r>
          </w:p>
        </w:tc>
      </w:tr>
      <w:tr w:rsidR="0043481E" w:rsidRPr="005D3908">
        <w:trPr>
          <w:trHeight w:val="2060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40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3481E" w:rsidRPr="005D3908" w:rsidRDefault="00087B6D" w:rsidP="00A05238">
            <w:pPr>
              <w:widowControl/>
              <w:spacing w:line="300" w:lineRule="exact"/>
              <w:ind w:firstLineChars="200" w:firstLine="471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仪陇县妇幼保健计划生育服务中心是集医疗、保健、预防、急救、康复、科研为一体的三级乙等妇幼保健计划生育服务中心。</w:t>
            </w: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中心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现有职工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347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人，其中卫生技术人员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301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人，高级职称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38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人，中级职称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109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人，硕士研究生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5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名。业务用房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1.9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万平方米，编制床位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300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张，开放床位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400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张，年门诊量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20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万余人次，出院病人数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2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万余人次。</w:t>
            </w: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中心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开设临床医技保健科室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20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余个，设有妇科、产科、儿科、新生儿科等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8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个病区。拥有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JC200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型聚焦超声肿瘤治疗系统（海扶刀）、联影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40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排螺旋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CT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、多普勒超声诊断系统、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500mA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全数字胃肠机、奥林巴斯宫腔电切系统、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HEOS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冷刀宫腔镜、奥林巴斯超声刀、史塞克腹腔镜、产时超声、磁刺激仪、德国进口新生儿高频呼吸机、全自动生化分析仪、数码电子阴道镜、利普刀、体成分分析仪、骨密度测量仪、儿童牙科综合治疗机、肌电生物反馈刺激仪等先进医疗设备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350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余台件。</w:t>
            </w:r>
          </w:p>
        </w:tc>
      </w:tr>
      <w:tr w:rsidR="0043481E" w:rsidRPr="005D3908">
        <w:trPr>
          <w:trHeight w:val="541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引进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专业</w:t>
            </w:r>
            <w:r w:rsidRPr="005D3908">
              <w:rPr>
                <w:rFonts w:eastAsia="方正黑体简体" w:hint="eastAsia"/>
                <w:color w:val="000000" w:themeColor="text1"/>
                <w:kern w:val="0"/>
                <w:sz w:val="24"/>
              </w:rPr>
              <w:t>及专业代码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职务职称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学历学位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需求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引进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提供薪酬、生活待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43481E" w:rsidRPr="005D3908">
        <w:trPr>
          <w:trHeight w:val="1134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妇产科医生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妇产科学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105115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</w:rPr>
              <w:t>初级及以上</w:t>
            </w: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sz w:val="24"/>
              </w:rPr>
              <w:t>引进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提供安家费、住房保障、健康体检、节日福利，协助解决家属就业及子女入学</w:t>
            </w:r>
          </w:p>
        </w:tc>
      </w:tr>
      <w:tr w:rsidR="0043481E" w:rsidRPr="005D3908">
        <w:trPr>
          <w:trHeight w:val="1351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儿科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医生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儿科学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 xml:space="preserve">105102 </w:t>
            </w:r>
          </w:p>
          <w:p w:rsidR="0043481E" w:rsidRPr="005D3908" w:rsidRDefault="00087B6D">
            <w:pPr>
              <w:widowControl/>
              <w:spacing w:line="320" w:lineRule="exact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儿外科学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 xml:space="preserve">105112 </w:t>
            </w:r>
          </w:p>
          <w:p w:rsidR="0043481E" w:rsidRPr="005D3908" w:rsidRDefault="00087B6D">
            <w:pPr>
              <w:widowControl/>
              <w:spacing w:line="320" w:lineRule="exact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中医儿科学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 xml:space="preserve">105705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</w:rPr>
              <w:t>初级及以上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sz w:val="24"/>
              </w:rPr>
              <w:t>引进</w:t>
            </w:r>
          </w:p>
        </w:tc>
        <w:tc>
          <w:tcPr>
            <w:tcW w:w="2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</w:tbl>
    <w:p w:rsidR="0043481E" w:rsidRPr="005D3908" w:rsidRDefault="00087B6D" w:rsidP="001C029B">
      <w:pPr>
        <w:spacing w:afterLines="50" w:line="570" w:lineRule="exact"/>
        <w:jc w:val="center"/>
        <w:rPr>
          <w:rFonts w:eastAsia="方正小标宋简体"/>
          <w:color w:val="000000" w:themeColor="text1"/>
          <w:kern w:val="0"/>
          <w:sz w:val="40"/>
          <w:szCs w:val="40"/>
        </w:rPr>
      </w:pPr>
      <w:r w:rsidRPr="005D3908">
        <w:rPr>
          <w:rFonts w:eastAsia="方正仿宋简体"/>
          <w:color w:val="000000" w:themeColor="text1"/>
          <w:kern w:val="0"/>
          <w:sz w:val="28"/>
          <w:szCs w:val="28"/>
        </w:rPr>
        <w:br w:type="page"/>
      </w:r>
      <w:r w:rsidRPr="005D3908">
        <w:rPr>
          <w:rFonts w:eastAsia="方正小标宋简体"/>
          <w:color w:val="000000" w:themeColor="text1"/>
          <w:kern w:val="0"/>
          <w:sz w:val="44"/>
          <w:szCs w:val="44"/>
        </w:rPr>
        <w:lastRenderedPageBreak/>
        <w:t>2025</w:t>
      </w:r>
      <w:r w:rsidRPr="005D3908">
        <w:rPr>
          <w:rFonts w:eastAsia="方正小标宋简体"/>
          <w:color w:val="000000" w:themeColor="text1"/>
          <w:kern w:val="0"/>
          <w:sz w:val="44"/>
          <w:szCs w:val="44"/>
        </w:rPr>
        <w:t>年度引才需求信息表（三）</w:t>
      </w: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"/>
        <w:gridCol w:w="1134"/>
        <w:gridCol w:w="2376"/>
        <w:gridCol w:w="983"/>
        <w:gridCol w:w="639"/>
        <w:gridCol w:w="1224"/>
        <w:gridCol w:w="236"/>
        <w:gridCol w:w="1161"/>
        <w:gridCol w:w="95"/>
        <w:gridCol w:w="1899"/>
        <w:gridCol w:w="420"/>
        <w:gridCol w:w="279"/>
        <w:gridCol w:w="709"/>
        <w:gridCol w:w="517"/>
        <w:gridCol w:w="2259"/>
      </w:tblGrid>
      <w:tr w:rsidR="0043481E" w:rsidRPr="005D3908">
        <w:trPr>
          <w:trHeight w:val="922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3510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仪陇县人民医院</w:t>
            </w:r>
          </w:p>
        </w:tc>
        <w:tc>
          <w:tcPr>
            <w:tcW w:w="983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161" w:type="dxa"/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pacing w:val="-20"/>
                <w:kern w:val="0"/>
                <w:sz w:val="24"/>
              </w:rPr>
              <w:t>http://www.ylx120.com/</w:t>
            </w:r>
          </w:p>
        </w:tc>
        <w:tc>
          <w:tcPr>
            <w:tcW w:w="988" w:type="dxa"/>
            <w:gridSpan w:val="2"/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邮政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637600</w:t>
            </w:r>
          </w:p>
        </w:tc>
      </w:tr>
      <w:tr w:rsidR="0043481E" w:rsidRPr="005D3908">
        <w:trPr>
          <w:trHeight w:val="577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3510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马天浩</w:t>
            </w:r>
          </w:p>
        </w:tc>
        <w:tc>
          <w:tcPr>
            <w:tcW w:w="983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联系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18382934731</w:t>
            </w:r>
          </w:p>
        </w:tc>
        <w:tc>
          <w:tcPr>
            <w:tcW w:w="1161" w:type="dxa"/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报名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网址</w:t>
            </w:r>
          </w:p>
          <w:p w:rsidR="0043481E" w:rsidRPr="005D3908" w:rsidRDefault="00087B6D">
            <w:pPr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993777617@qq.com</w:t>
            </w:r>
          </w:p>
        </w:tc>
        <w:tc>
          <w:tcPr>
            <w:tcW w:w="988" w:type="dxa"/>
            <w:gridSpan w:val="2"/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通讯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仪陇县度门街道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隆城大道三段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2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号</w:t>
            </w:r>
          </w:p>
        </w:tc>
      </w:tr>
      <w:tr w:rsidR="0043481E" w:rsidRPr="005D3908">
        <w:trPr>
          <w:trHeight w:val="2681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931" w:type="dxa"/>
            <w:gridSpan w:val="14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pStyle w:val="af7"/>
              <w:spacing w:line="400" w:lineRule="exact"/>
              <w:ind w:firstLine="471"/>
              <w:rPr>
                <w:rFonts w:hint="default"/>
                <w:color w:val="000000" w:themeColor="text1"/>
                <w:kern w:val="0"/>
                <w:sz w:val="24"/>
              </w:rPr>
            </w:pP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仪陇县人民医院始建于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1946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年，是集医疗、教学、科研、康复、预防保健、公共卫生为一体的全县医疗中心</w:t>
            </w:r>
            <w:r w:rsidRPr="005D3908">
              <w:rPr>
                <w:color w:val="000000" w:themeColor="text1"/>
                <w:kern w:val="0"/>
                <w:sz w:val="24"/>
              </w:rPr>
              <w:t>、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国家三级甲等综合医院</w:t>
            </w:r>
            <w:r w:rsidRPr="005D3908">
              <w:rPr>
                <w:color w:val="000000" w:themeColor="text1"/>
                <w:kern w:val="0"/>
                <w:sz w:val="24"/>
              </w:rPr>
              <w:t>，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先后获得省级文明单位、市级医疗保险服务先进单位、县级医院优秀管理奖、全省健康扶贫工程先进集体等荣誉</w:t>
            </w:r>
            <w:r w:rsidRPr="005D3908">
              <w:rPr>
                <w:color w:val="000000" w:themeColor="text1"/>
                <w:kern w:val="0"/>
                <w:sz w:val="24"/>
              </w:rPr>
              <w:t>。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医院编制床位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1190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张，开放床位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1000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张。现有在岗人员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1186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人，其中，卫生技术人员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1064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人，高级技术职称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164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人，中级技术职称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480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人，全日制硕士研究生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61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人，博士研究生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2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人。医院配置有瓦力安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6mv</w:t>
            </w:r>
            <w:r w:rsidRPr="005D3908">
              <w:rPr>
                <w:color w:val="000000" w:themeColor="text1"/>
                <w:kern w:val="0"/>
                <w:sz w:val="24"/>
              </w:rPr>
              <w:t>直线加速器、西门子螺旋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CT</w:t>
            </w:r>
            <w:r w:rsidRPr="005D3908">
              <w:rPr>
                <w:color w:val="000000" w:themeColor="text1"/>
                <w:kern w:val="0"/>
                <w:sz w:val="24"/>
              </w:rPr>
              <w:t>、安科方舱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CT</w:t>
            </w:r>
            <w:r w:rsidRPr="005D3908">
              <w:rPr>
                <w:color w:val="000000" w:themeColor="text1"/>
                <w:kern w:val="0"/>
                <w:sz w:val="24"/>
              </w:rPr>
              <w:t>、飞利浦、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GE</w:t>
            </w:r>
            <w:r w:rsidRPr="005D3908">
              <w:rPr>
                <w:color w:val="000000" w:themeColor="text1"/>
                <w:kern w:val="0"/>
                <w:sz w:val="24"/>
              </w:rPr>
              <w:t>、迈瑞高档彩超、锐珂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DR </w:t>
            </w:r>
            <w:r w:rsidRPr="005D3908">
              <w:rPr>
                <w:color w:val="000000" w:themeColor="text1"/>
                <w:kern w:val="0"/>
                <w:sz w:val="24"/>
              </w:rPr>
              <w:t>、奥林巴斯胃肠镜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290</w:t>
            </w:r>
            <w:r w:rsidRPr="005D3908">
              <w:rPr>
                <w:color w:val="000000" w:themeColor="text1"/>
                <w:kern w:val="0"/>
                <w:sz w:val="24"/>
              </w:rPr>
              <w:t>、史托斯高清腹腔镜等高端医疗设备。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现有市级重点专科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7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个，市级重点专科在建科室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3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个，四川省级县级临床重点专科在建科室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6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个。</w:t>
            </w:r>
            <w:r w:rsidRPr="005D3908">
              <w:rPr>
                <w:color w:val="000000" w:themeColor="text1"/>
                <w:kern w:val="0"/>
                <w:sz w:val="24"/>
              </w:rPr>
              <w:t>医院年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门诊</w:t>
            </w:r>
            <w:r w:rsidRPr="005D3908">
              <w:rPr>
                <w:color w:val="000000" w:themeColor="text1"/>
                <w:kern w:val="0"/>
                <w:sz w:val="24"/>
              </w:rPr>
              <w:t>50</w:t>
            </w:r>
            <w:r w:rsidRPr="005D3908">
              <w:rPr>
                <w:color w:val="000000" w:themeColor="text1"/>
                <w:kern w:val="0"/>
                <w:sz w:val="24"/>
              </w:rPr>
              <w:t>余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万人次、住院</w:t>
            </w:r>
            <w:r w:rsidRPr="005D3908">
              <w:rPr>
                <w:color w:val="000000" w:themeColor="text1"/>
                <w:kern w:val="0"/>
                <w:sz w:val="24"/>
              </w:rPr>
              <w:t>6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万</w:t>
            </w:r>
            <w:r w:rsidRPr="005D3908">
              <w:rPr>
                <w:color w:val="000000" w:themeColor="text1"/>
                <w:kern w:val="0"/>
                <w:sz w:val="24"/>
              </w:rPr>
              <w:t>余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人次</w:t>
            </w:r>
            <w:r w:rsidRPr="005D3908">
              <w:rPr>
                <w:color w:val="000000" w:themeColor="text1"/>
                <w:kern w:val="0"/>
                <w:sz w:val="24"/>
              </w:rPr>
              <w:t>，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三、四级手术</w:t>
            </w:r>
            <w:r w:rsidRPr="005D3908">
              <w:rPr>
                <w:color w:val="000000" w:themeColor="text1"/>
                <w:kern w:val="0"/>
                <w:sz w:val="24"/>
              </w:rPr>
              <w:t>2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万</w:t>
            </w:r>
            <w:r w:rsidRPr="005D3908">
              <w:rPr>
                <w:color w:val="000000" w:themeColor="text1"/>
                <w:kern w:val="0"/>
                <w:sz w:val="24"/>
              </w:rPr>
              <w:t>余</w:t>
            </w:r>
            <w:r w:rsidRPr="005D3908">
              <w:rPr>
                <w:rFonts w:hint="default"/>
                <w:color w:val="000000" w:themeColor="text1"/>
                <w:kern w:val="0"/>
                <w:sz w:val="24"/>
              </w:rPr>
              <w:t>台次</w:t>
            </w:r>
            <w:r w:rsidRPr="005D3908">
              <w:rPr>
                <w:color w:val="000000" w:themeColor="text1"/>
                <w:kern w:val="0"/>
                <w:sz w:val="24"/>
              </w:rPr>
              <w:t>。</w:t>
            </w:r>
          </w:p>
        </w:tc>
      </w:tr>
      <w:tr w:rsidR="0043481E" w:rsidRPr="005D3908">
        <w:trPr>
          <w:trHeight w:val="541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引进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专业</w:t>
            </w:r>
            <w:r w:rsidRPr="005D3908">
              <w:rPr>
                <w:rFonts w:eastAsia="方正黑体简体" w:hint="eastAsia"/>
                <w:color w:val="000000" w:themeColor="text1"/>
                <w:kern w:val="0"/>
                <w:sz w:val="24"/>
              </w:rPr>
              <w:t>及专业代码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职务职称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学历学位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需求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引进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25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提供薪酬、生活待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43481E" w:rsidRPr="005D3908">
        <w:trPr>
          <w:trHeight w:val="1282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临床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医生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临床医学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 xml:space="preserve">105100 </w:t>
            </w:r>
          </w:p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外科学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 xml:space="preserve">05111 </w:t>
            </w:r>
          </w:p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内科学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105101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博士研究生学历且取得相应学位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40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提供安家费、住房保障、健康体检、节日福利，协助解决家属就业及子女入学</w:t>
            </w:r>
          </w:p>
        </w:tc>
      </w:tr>
      <w:tr w:rsidR="0043481E" w:rsidRPr="005D3908">
        <w:trPr>
          <w:trHeight w:val="1114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肿瘤科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医生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肿瘤学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 xml:space="preserve">105121 </w:t>
            </w:r>
          </w:p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放射肿瘤学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105122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副高及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40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vMerge/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43481E" w:rsidRPr="005D3908">
        <w:trPr>
          <w:trHeight w:val="1114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lastRenderedPageBreak/>
              <w:t>3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普外科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医生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外科学（普外方向）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105111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提供安家费、住房保障、健康体检、节日福利，协助解决家属就业及子女入学</w:t>
            </w:r>
          </w:p>
        </w:tc>
      </w:tr>
      <w:tr w:rsidR="0043481E" w:rsidRPr="005D3908">
        <w:trPr>
          <w:trHeight w:val="1114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神经外科医生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外科学（神经外科方向）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105111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vMerge/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43481E" w:rsidRPr="005D3908">
        <w:trPr>
          <w:trHeight w:val="1114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呼吸内科医生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内科学（呼吸方向）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105101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vMerge/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43481E" w:rsidRPr="005D3908">
        <w:trPr>
          <w:trHeight w:val="1114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消化内科医生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内科学（消化方向）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105101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vMerge/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43481E" w:rsidRPr="005D3908">
        <w:trPr>
          <w:trHeight w:val="1114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color w:val="000000" w:themeColor="text1"/>
              </w:rPr>
              <w:br w:type="page"/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感染科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医生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内科学（感染方向）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 xml:space="preserve">105101 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vMerge/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43481E" w:rsidRPr="005D3908">
        <w:trPr>
          <w:trHeight w:val="1114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精神科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医生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精神病与精神卫生学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105105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vMerge/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43481E" w:rsidRPr="005D3908">
        <w:trPr>
          <w:trHeight w:val="1114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lastRenderedPageBreak/>
              <w:t>9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急诊科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医生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急诊医学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 xml:space="preserve">105107 </w:t>
            </w:r>
          </w:p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全科医学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105109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提供安家费、住房保障、健康体检、节日福利，协助解决家属就业及子女入学</w:t>
            </w:r>
          </w:p>
        </w:tc>
      </w:tr>
      <w:tr w:rsidR="0043481E" w:rsidRPr="005D3908">
        <w:trPr>
          <w:trHeight w:val="1114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神经内科医生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神经病学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105104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vMerge/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43481E" w:rsidRPr="005D3908">
        <w:trPr>
          <w:trHeight w:val="1114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肾内科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医生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内科学（肾病方向）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105101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vMerge/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43481E" w:rsidRPr="005D3908">
        <w:trPr>
          <w:trHeight w:val="1114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骨科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医生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骨科学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105113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vMerge/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43481E" w:rsidRPr="005D3908">
        <w:trPr>
          <w:trHeight w:val="1114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color w:val="000000" w:themeColor="text1"/>
              </w:rPr>
              <w:br w:type="page"/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风湿免疫科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医生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内科学（风湿免疫方向）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 xml:space="preserve">105101 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vMerge/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43481E" w:rsidRPr="005D3908">
        <w:trPr>
          <w:trHeight w:val="1114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康复科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医生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</w:rPr>
              <w:t>针灸推拿学</w:t>
            </w:r>
            <w:r w:rsidRPr="005D3908"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</w:rPr>
              <w:t xml:space="preserve">105707 </w:t>
            </w:r>
          </w:p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高原医学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1001Z1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vMerge/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43481E" w:rsidRPr="005D3908">
        <w:trPr>
          <w:trHeight w:val="1114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lastRenderedPageBreak/>
              <w:t>15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麻醉科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医生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麻醉学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105118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提供安家费、住房保障、健康体检、节日福利，协助解决家属就业及子女入学</w:t>
            </w:r>
          </w:p>
        </w:tc>
      </w:tr>
      <w:tr w:rsidR="0043481E" w:rsidRPr="005D3908">
        <w:trPr>
          <w:trHeight w:val="1114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放射科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医生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</w:rPr>
              <w:t>放射影像学</w:t>
            </w:r>
            <w:r w:rsidRPr="005D3908"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</w:rPr>
              <w:t>105123</w:t>
            </w:r>
          </w:p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核医学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105125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vMerge/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43481E" w:rsidRPr="005D3908">
        <w:trPr>
          <w:trHeight w:val="1114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17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超声科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医生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超声医学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105124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vMerge/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43481E" w:rsidRPr="005D3908">
        <w:trPr>
          <w:trHeight w:val="1114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皮肤科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医生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皮肤病与性病学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105106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vMerge/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43481E" w:rsidRPr="005D3908">
        <w:trPr>
          <w:trHeight w:val="1114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color w:val="000000" w:themeColor="text1"/>
              </w:rPr>
              <w:br w:type="page"/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19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护理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护理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105400</w:t>
            </w:r>
          </w:p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护理学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101100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vMerge/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43481E" w:rsidRPr="005D3908">
        <w:trPr>
          <w:trHeight w:val="1114"/>
          <w:jc w:val="center"/>
        </w:trPr>
        <w:tc>
          <w:tcPr>
            <w:tcW w:w="94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20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医务部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干事</w:t>
            </w:r>
          </w:p>
        </w:tc>
        <w:tc>
          <w:tcPr>
            <w:tcW w:w="3998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公共卫生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 xml:space="preserve">105300 </w:t>
            </w:r>
          </w:p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流行病与卫生统计学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100401</w:t>
            </w:r>
          </w:p>
        </w:tc>
        <w:tc>
          <w:tcPr>
            <w:tcW w:w="1224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z w:val="24"/>
              </w:rPr>
            </w:pPr>
            <w:r w:rsidRPr="005D3908">
              <w:rPr>
                <w:rStyle w:val="font11"/>
                <w:rFonts w:eastAsia="方正仿宋简体" w:hint="eastAsia"/>
                <w:b/>
                <w:color w:val="000000" w:themeColor="text1"/>
                <w:sz w:val="24"/>
                <w:szCs w:val="24"/>
              </w:rPr>
              <w:t>年龄</w:t>
            </w:r>
            <w:r w:rsidRPr="005D3908">
              <w:rPr>
                <w:rStyle w:val="font11"/>
                <w:rFonts w:eastAsia="方正仿宋简体"/>
                <w:b/>
                <w:color w:val="000000" w:themeColor="text1"/>
                <w:sz w:val="24"/>
                <w:szCs w:val="24"/>
              </w:rPr>
              <w:t>35</w:t>
            </w:r>
            <w:r w:rsidRPr="005D3908">
              <w:rPr>
                <w:rStyle w:val="font2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周岁及以下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提供住房保障、健康体检、节日福利</w:t>
            </w:r>
          </w:p>
        </w:tc>
      </w:tr>
    </w:tbl>
    <w:p w:rsidR="0043481E" w:rsidRPr="005D3908" w:rsidRDefault="00087B6D" w:rsidP="001C029B">
      <w:pPr>
        <w:spacing w:afterLines="50" w:line="570" w:lineRule="exact"/>
        <w:jc w:val="center"/>
        <w:rPr>
          <w:rFonts w:eastAsia="方正小标宋简体"/>
          <w:color w:val="000000" w:themeColor="text1"/>
          <w:kern w:val="0"/>
          <w:szCs w:val="32"/>
        </w:rPr>
      </w:pPr>
      <w:r w:rsidRPr="005D3908">
        <w:rPr>
          <w:rFonts w:eastAsia="方正小标宋简体"/>
          <w:color w:val="000000" w:themeColor="text1"/>
          <w:kern w:val="0"/>
          <w:sz w:val="44"/>
          <w:szCs w:val="44"/>
        </w:rPr>
        <w:br w:type="page"/>
      </w:r>
      <w:r w:rsidRPr="005D3908">
        <w:rPr>
          <w:rFonts w:eastAsia="方正小标宋简体"/>
          <w:color w:val="000000" w:themeColor="text1"/>
          <w:kern w:val="0"/>
          <w:sz w:val="44"/>
          <w:szCs w:val="44"/>
        </w:rPr>
        <w:lastRenderedPageBreak/>
        <w:t>仪陇县</w:t>
      </w:r>
      <w:r w:rsidRPr="005D3908">
        <w:rPr>
          <w:rFonts w:eastAsia="方正小标宋简体"/>
          <w:color w:val="000000" w:themeColor="text1"/>
          <w:kern w:val="0"/>
          <w:sz w:val="44"/>
          <w:szCs w:val="44"/>
        </w:rPr>
        <w:t>2025</w:t>
      </w:r>
      <w:r w:rsidRPr="005D3908">
        <w:rPr>
          <w:rFonts w:eastAsia="方正小标宋简体"/>
          <w:color w:val="000000" w:themeColor="text1"/>
          <w:kern w:val="0"/>
          <w:sz w:val="44"/>
          <w:szCs w:val="44"/>
        </w:rPr>
        <w:t>年度引才需求信息表（四）</w:t>
      </w:r>
    </w:p>
    <w:tbl>
      <w:tblPr>
        <w:tblW w:w="14750" w:type="dxa"/>
        <w:jc w:val="center"/>
        <w:tblLayout w:type="fixed"/>
        <w:tblLook w:val="04A0"/>
      </w:tblPr>
      <w:tblGrid>
        <w:gridCol w:w="1001"/>
        <w:gridCol w:w="1149"/>
        <w:gridCol w:w="1864"/>
        <w:gridCol w:w="983"/>
        <w:gridCol w:w="639"/>
        <w:gridCol w:w="1224"/>
        <w:gridCol w:w="236"/>
        <w:gridCol w:w="1161"/>
        <w:gridCol w:w="95"/>
        <w:gridCol w:w="1899"/>
        <w:gridCol w:w="420"/>
        <w:gridCol w:w="279"/>
        <w:gridCol w:w="709"/>
        <w:gridCol w:w="517"/>
        <w:gridCol w:w="2574"/>
      </w:tblGrid>
      <w:tr w:rsidR="0043481E" w:rsidRPr="005D3908">
        <w:trPr>
          <w:trHeight w:val="78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仪陇县中医医院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https://www.ylxzyy.com/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邮政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637600</w:t>
            </w:r>
          </w:p>
        </w:tc>
      </w:tr>
      <w:tr w:rsidR="0043481E" w:rsidRPr="005D3908">
        <w:trPr>
          <w:trHeight w:val="577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联系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马天浩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联系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18382934731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报名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网址</w:t>
            </w:r>
          </w:p>
          <w:p w:rsidR="0043481E" w:rsidRPr="005D3908" w:rsidRDefault="00087B6D">
            <w:pPr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993777617@qq.com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通讯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bookmarkStart w:id="0" w:name="OLE_LINK1"/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仪陇县新政镇</w:t>
            </w:r>
            <w:bookmarkEnd w:id="0"/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新南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路</w:t>
            </w: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二段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2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号</w:t>
            </w:r>
          </w:p>
        </w:tc>
      </w:tr>
      <w:tr w:rsidR="0043481E" w:rsidRPr="005D3908">
        <w:trPr>
          <w:trHeight w:val="1726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7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 w:rsidP="00A05238">
            <w:pPr>
              <w:widowControl/>
              <w:spacing w:line="300" w:lineRule="exact"/>
              <w:ind w:firstLineChars="200" w:firstLine="471"/>
              <w:rPr>
                <w:rFonts w:eastAsia="方正仿宋简体"/>
                <w:color w:val="000000" w:themeColor="text1"/>
                <w:kern w:val="0"/>
                <w:sz w:val="28"/>
                <w:szCs w:val="28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仪陇县中医医院始建于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1980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年，系国家三级乙等中医医院，三星级数字化医院，编制床位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500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张。医院设有临床科室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21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个，医技科室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10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个，专科门诊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35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个。配有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1.5T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超导核磁共振、进口螺旋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CT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、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DR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、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C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型臂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X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光机、全自动生化分析仪、数字胃肠机、进口四维彩超、日本欧林巴斯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290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型电子胃镜、椎间孔镜、电子腹腔镜、关节镜、宫腔镜、前列腺电切仪等现代先进医疗设备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100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余台件。中药熏蒸仪、骨质疏松治疗仪、中药离子导入治疗仪、中医四诊仪等中医药治疗设备齐全。</w:t>
            </w:r>
          </w:p>
        </w:tc>
      </w:tr>
      <w:tr w:rsidR="0043481E" w:rsidRPr="005D3908">
        <w:trPr>
          <w:trHeight w:val="541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引进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专业</w:t>
            </w:r>
            <w:r w:rsidRPr="005D3908">
              <w:rPr>
                <w:rFonts w:eastAsia="方正黑体简体" w:hint="eastAsia"/>
                <w:color w:val="000000" w:themeColor="text1"/>
                <w:kern w:val="0"/>
                <w:sz w:val="24"/>
              </w:rPr>
              <w:t>及专业代码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职务职称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学历学位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需求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引进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提供薪酬、生活待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43481E" w:rsidRPr="005D3908">
        <w:trPr>
          <w:trHeight w:val="1229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中医科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医生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中医内科学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 xml:space="preserve">105701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初级及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年龄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35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引进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提供安家费、住房保障、健康体检、节日福利，协助解决家属就业及子女入学</w:t>
            </w:r>
          </w:p>
        </w:tc>
      </w:tr>
      <w:tr w:rsidR="0043481E" w:rsidRPr="005D3908">
        <w:trPr>
          <w:trHeight w:val="1182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  <w:szCs w:val="22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  <w:szCs w:val="22"/>
              </w:rPr>
              <w:t>心内科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  <w:szCs w:val="22"/>
              </w:rPr>
              <w:t>医生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  <w:szCs w:val="28"/>
              </w:rPr>
              <w:t>中西医结合临床（心内方向）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  <w:szCs w:val="28"/>
              </w:rPr>
              <w:t>105709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  <w:szCs w:val="28"/>
              </w:rPr>
            </w:pPr>
            <w:r w:rsidRPr="005D3908"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  <w:szCs w:val="28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  <w:szCs w:val="28"/>
              </w:rPr>
              <w:t>以上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年龄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35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  <w:szCs w:val="28"/>
              </w:rPr>
              <w:t>1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  <w:szCs w:val="28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  <w:szCs w:val="28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  <w:szCs w:val="28"/>
              </w:rPr>
              <w:t>引进</w:t>
            </w:r>
          </w:p>
        </w:tc>
        <w:tc>
          <w:tcPr>
            <w:tcW w:w="2574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43481E" w:rsidRPr="005D3908">
        <w:trPr>
          <w:trHeight w:val="1182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color w:val="000000" w:themeColor="text1"/>
              </w:rPr>
              <w:br w:type="page"/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  <w:szCs w:val="22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  <w:szCs w:val="22"/>
              </w:rPr>
              <w:t>呼吸内科医生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  <w:szCs w:val="28"/>
              </w:rPr>
              <w:t>中西医结合临床（呼吸方向）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  <w:szCs w:val="28"/>
              </w:rPr>
              <w:t>105709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  <w:szCs w:val="28"/>
              </w:rPr>
            </w:pPr>
            <w:r w:rsidRPr="005D3908"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  <w:szCs w:val="28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  <w:szCs w:val="28"/>
              </w:rPr>
              <w:t>以上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年龄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35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  <w:szCs w:val="28"/>
              </w:rPr>
              <w:t>1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  <w:szCs w:val="28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  <w:szCs w:val="28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  <w:szCs w:val="28"/>
              </w:rPr>
              <w:t>刚引进</w:t>
            </w:r>
          </w:p>
        </w:tc>
        <w:tc>
          <w:tcPr>
            <w:tcW w:w="25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43481E" w:rsidRPr="005D3908">
        <w:trPr>
          <w:trHeight w:val="1182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lastRenderedPageBreak/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  <w:szCs w:val="22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  <w:szCs w:val="22"/>
              </w:rPr>
              <w:t>康复科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  <w:szCs w:val="22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  <w:szCs w:val="22"/>
              </w:rPr>
              <w:t>医生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  <w:szCs w:val="28"/>
              </w:rPr>
              <w:t>中西医结合临床（骨伤方向）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  <w:szCs w:val="28"/>
              </w:rPr>
              <w:t>105709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  <w:szCs w:val="28"/>
              </w:rPr>
            </w:pPr>
            <w:r w:rsidRPr="005D3908"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  <w:szCs w:val="28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  <w:szCs w:val="28"/>
              </w:rPr>
              <w:t>以上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年龄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35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  <w:szCs w:val="28"/>
              </w:rPr>
              <w:t>1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  <w:szCs w:val="28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  <w:szCs w:val="28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  <w:szCs w:val="28"/>
              </w:rPr>
              <w:t>引进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提供安家费、住房保障、健康体检、节日福利，协助解决家属就业及子女入学</w:t>
            </w:r>
          </w:p>
        </w:tc>
      </w:tr>
      <w:tr w:rsidR="0043481E" w:rsidRPr="005D3908">
        <w:trPr>
          <w:trHeight w:val="1182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  <w:szCs w:val="22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  <w:szCs w:val="22"/>
              </w:rPr>
              <w:t>肛肠科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  <w:szCs w:val="22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  <w:szCs w:val="22"/>
              </w:rPr>
              <w:t>医生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  <w:szCs w:val="28"/>
              </w:rPr>
              <w:t>中医外科学（肛肠方向）</w:t>
            </w: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  <w:szCs w:val="28"/>
              </w:rPr>
              <w:t>105702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  <w:szCs w:val="28"/>
              </w:rPr>
            </w:pPr>
            <w:r w:rsidRPr="005D3908"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  <w:szCs w:val="28"/>
              </w:rPr>
              <w:t>初级及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spacing w:val="-11"/>
                <w:kern w:val="0"/>
                <w:sz w:val="24"/>
                <w:szCs w:val="28"/>
              </w:rPr>
              <w:t>以上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pacing w:val="-6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年龄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35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bCs/>
                <w:color w:val="000000" w:themeColor="text1"/>
                <w:kern w:val="0"/>
                <w:sz w:val="24"/>
                <w:szCs w:val="28"/>
              </w:rPr>
              <w:t>1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sz w:val="24"/>
                <w:szCs w:val="28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  <w:szCs w:val="28"/>
              </w:rPr>
              <w:t>编制内</w:t>
            </w:r>
          </w:p>
          <w:p w:rsidR="0043481E" w:rsidRPr="005D3908" w:rsidRDefault="00087B6D">
            <w:pPr>
              <w:widowControl/>
              <w:spacing w:line="32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  <w:szCs w:val="28"/>
              </w:rPr>
              <w:t>引进</w:t>
            </w:r>
          </w:p>
        </w:tc>
        <w:tc>
          <w:tcPr>
            <w:tcW w:w="25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43481E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</w:tbl>
    <w:p w:rsidR="0043481E" w:rsidRPr="005D3908" w:rsidRDefault="0043481E">
      <w:pPr>
        <w:pStyle w:val="2"/>
        <w:rPr>
          <w:color w:val="000000" w:themeColor="text1"/>
        </w:rPr>
      </w:pPr>
    </w:p>
    <w:p w:rsidR="0043481E" w:rsidRPr="005D3908" w:rsidRDefault="00087B6D" w:rsidP="001C029B">
      <w:pPr>
        <w:spacing w:afterLines="50" w:line="570" w:lineRule="exact"/>
        <w:jc w:val="center"/>
        <w:rPr>
          <w:rFonts w:eastAsia="方正小标宋简体"/>
          <w:color w:val="000000" w:themeColor="text1"/>
          <w:kern w:val="0"/>
          <w:szCs w:val="32"/>
        </w:rPr>
      </w:pPr>
      <w:r w:rsidRPr="005D3908">
        <w:rPr>
          <w:rFonts w:eastAsia="方正小标宋简体"/>
          <w:color w:val="000000" w:themeColor="text1"/>
          <w:kern w:val="0"/>
          <w:sz w:val="44"/>
          <w:szCs w:val="44"/>
        </w:rPr>
        <w:br w:type="page"/>
      </w:r>
      <w:r w:rsidRPr="005D3908">
        <w:rPr>
          <w:rFonts w:eastAsia="方正小标宋简体"/>
          <w:color w:val="000000" w:themeColor="text1"/>
          <w:kern w:val="0"/>
          <w:sz w:val="44"/>
          <w:szCs w:val="44"/>
        </w:rPr>
        <w:lastRenderedPageBreak/>
        <w:t>仪陇县</w:t>
      </w:r>
      <w:r w:rsidRPr="005D3908">
        <w:rPr>
          <w:rFonts w:eastAsia="方正小标宋简体"/>
          <w:color w:val="000000" w:themeColor="text1"/>
          <w:kern w:val="0"/>
          <w:sz w:val="44"/>
          <w:szCs w:val="44"/>
        </w:rPr>
        <w:t>2025</w:t>
      </w:r>
      <w:r w:rsidRPr="005D3908">
        <w:rPr>
          <w:rFonts w:eastAsia="方正小标宋简体"/>
          <w:color w:val="000000" w:themeColor="text1"/>
          <w:kern w:val="0"/>
          <w:sz w:val="44"/>
          <w:szCs w:val="44"/>
        </w:rPr>
        <w:t>年度引才需求信息表（五）</w:t>
      </w:r>
    </w:p>
    <w:tbl>
      <w:tblPr>
        <w:tblW w:w="14285" w:type="dxa"/>
        <w:jc w:val="center"/>
        <w:tblLayout w:type="fixed"/>
        <w:tblLook w:val="04A0"/>
      </w:tblPr>
      <w:tblGrid>
        <w:gridCol w:w="1174"/>
        <w:gridCol w:w="1222"/>
        <w:gridCol w:w="1468"/>
        <w:gridCol w:w="983"/>
        <w:gridCol w:w="540"/>
        <w:gridCol w:w="1323"/>
        <w:gridCol w:w="236"/>
        <w:gridCol w:w="1161"/>
        <w:gridCol w:w="95"/>
        <w:gridCol w:w="1899"/>
        <w:gridCol w:w="420"/>
        <w:gridCol w:w="279"/>
        <w:gridCol w:w="709"/>
        <w:gridCol w:w="517"/>
        <w:gridCol w:w="2259"/>
      </w:tblGrid>
      <w:tr w:rsidR="0043481E" w:rsidRPr="005D3908">
        <w:trPr>
          <w:trHeight w:val="553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朱德故居管理局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www.zhudeguli.com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邮政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637631</w:t>
            </w:r>
          </w:p>
        </w:tc>
      </w:tr>
      <w:tr w:rsidR="0043481E" w:rsidRPr="005D3908">
        <w:trPr>
          <w:trHeight w:val="57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联系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张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 xml:space="preserve">  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联系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17383851523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报名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网址</w:t>
            </w:r>
          </w:p>
          <w:p w:rsidR="0043481E" w:rsidRPr="005D3908" w:rsidRDefault="00087B6D">
            <w:pPr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366451211@qq.com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通讯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仪陇县马鞍镇大湾路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47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号</w:t>
            </w:r>
          </w:p>
        </w:tc>
      </w:tr>
      <w:tr w:rsidR="0043481E" w:rsidRPr="005D3908">
        <w:trPr>
          <w:trHeight w:val="2013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1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3481E" w:rsidRPr="005D3908" w:rsidRDefault="00087B6D" w:rsidP="00A05238">
            <w:pPr>
              <w:widowControl/>
              <w:spacing w:line="300" w:lineRule="exact"/>
              <w:ind w:firstLineChars="200" w:firstLine="471"/>
              <w:jc w:val="left"/>
              <w:rPr>
                <w:rFonts w:eastAsia="方正仿宋简体"/>
                <w:color w:val="000000" w:themeColor="text1"/>
                <w:kern w:val="0"/>
                <w:sz w:val="28"/>
                <w:szCs w:val="28"/>
              </w:rPr>
            </w:pP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朱德故居管理局是南充市人民政府管理的正县级事业单位，成立于</w:t>
            </w: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2007</w:t>
            </w: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年</w:t>
            </w: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4</w:t>
            </w: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月，委托仪陇县人民政府管理，人、财、物关系隶属于仪陇县人民政府。内设办公室、财务后勤科、文物研究科、宣传教育科、环境建设科、安全卫生科、信息科和丁氏庄园管理所</w:t>
            </w: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8</w:t>
            </w: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个中层机构，下属朱德同志故居纪念馆和朱德铜像纪念园</w:t>
            </w: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2</w:t>
            </w: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个事业单位，设有景区警务室和景区综合执法大队。</w:t>
            </w:r>
            <w:bookmarkStart w:id="1" w:name="_GoBack"/>
            <w:bookmarkEnd w:id="1"/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主要负责朱德故居爱国主义教育基地的建设、管理、宣传，负责朱德故居琳琅山景区的整体规划、旅游开发、接待、经营管理工作，负责朱德同志故居纪念馆、朱德铜像纪念园和其它纪念点的保护，负责朱德同志的珍贵文物的征集、陈列展览，开展朱德生平、家事、故乡、思想和理论研究等相关的社会服务。</w:t>
            </w:r>
          </w:p>
        </w:tc>
      </w:tr>
      <w:tr w:rsidR="0043481E" w:rsidRPr="005D3908">
        <w:trPr>
          <w:trHeight w:val="541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引进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2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专业</w:t>
            </w:r>
            <w:r w:rsidRPr="005D3908">
              <w:rPr>
                <w:rFonts w:eastAsia="方正黑体简体" w:hint="eastAsia"/>
                <w:color w:val="000000" w:themeColor="text1"/>
                <w:kern w:val="0"/>
                <w:sz w:val="24"/>
              </w:rPr>
              <w:t>及专业代码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职务职称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学历学位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需求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引进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提供薪酬、生活待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黑体简体"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43481E" w:rsidRPr="005D3908">
        <w:trPr>
          <w:trHeight w:val="1229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朱德精神研究</w:t>
            </w:r>
          </w:p>
        </w:tc>
        <w:tc>
          <w:tcPr>
            <w:tcW w:w="2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博物馆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 xml:space="preserve">065100 </w:t>
            </w:r>
          </w:p>
          <w:p w:rsidR="0043481E" w:rsidRPr="005D3908" w:rsidRDefault="00087B6D">
            <w:pPr>
              <w:widowControl/>
              <w:spacing w:line="30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文物保护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 xml:space="preserve">0602Z1 </w:t>
            </w:r>
          </w:p>
          <w:p w:rsidR="0043481E" w:rsidRPr="005D3908" w:rsidRDefault="00087B6D">
            <w:pPr>
              <w:widowControl/>
              <w:spacing w:line="30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当代中国史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 xml:space="preserve">0602Z1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年龄</w:t>
            </w:r>
            <w:r w:rsidRPr="005D390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30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编制内</w:t>
            </w:r>
          </w:p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sz w:val="24"/>
              </w:rPr>
              <w:t>引进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481E" w:rsidRPr="005D3908" w:rsidRDefault="00087B6D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10</w:t>
            </w:r>
            <w:r w:rsidRPr="005D3908">
              <w:rPr>
                <w:rFonts w:eastAsia="方正仿宋简体"/>
                <w:color w:val="000000" w:themeColor="text1"/>
                <w:kern w:val="0"/>
                <w:sz w:val="24"/>
              </w:rPr>
              <w:t>万元以上购房补贴，一定期限内免费入住人才公寓</w:t>
            </w:r>
          </w:p>
        </w:tc>
      </w:tr>
    </w:tbl>
    <w:p w:rsidR="0043481E" w:rsidRPr="005D3908" w:rsidRDefault="0043481E">
      <w:pPr>
        <w:pStyle w:val="2"/>
        <w:rPr>
          <w:color w:val="000000" w:themeColor="text1"/>
        </w:rPr>
      </w:pPr>
    </w:p>
    <w:sectPr w:rsidR="0043481E" w:rsidRPr="005D3908" w:rsidSect="0043481E">
      <w:footerReference w:type="even" r:id="rId9"/>
      <w:footerReference w:type="default" r:id="rId10"/>
      <w:pgSz w:w="16838" w:h="11906" w:orient="landscape"/>
      <w:pgMar w:top="1134" w:right="1134" w:bottom="1134" w:left="1134" w:header="851" w:footer="851" w:gutter="0"/>
      <w:pgNumType w:start="1"/>
      <w:cols w:space="425"/>
      <w:docGrid w:type="linesAndChars" w:linePitch="579" w:charSpace="-11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173" w:rsidRDefault="005C4173" w:rsidP="0043481E">
      <w:r>
        <w:separator/>
      </w:r>
    </w:p>
  </w:endnote>
  <w:endnote w:type="continuationSeparator" w:id="1">
    <w:p w:rsidR="005C4173" w:rsidRDefault="005C4173" w:rsidP="00434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IDFont+F2">
    <w:altName w:val="Cambria"/>
    <w:charset w:val="00"/>
    <w:family w:val="roman"/>
    <w:pitch w:val="default"/>
    <w:sig w:usb0="00000000" w:usb1="00000000" w:usb2="00000000" w:usb3="00000000" w:csb0="00040001" w:csb1="00000000"/>
  </w:font>
  <w:font w:name="CIDFont+F3">
    <w:altName w:val="Cambria"/>
    <w:charset w:val="00"/>
    <w:family w:val="roman"/>
    <w:pitch w:val="default"/>
    <w:sig w:usb0="00000000" w:usb1="00000000" w:usb2="00000000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81E" w:rsidRDefault="00171109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1027" type="#_x0000_t202" style="position:absolute;margin-left:0;margin-top:0;width:2in;height:2in;z-index:2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bc5d3NABAACqAwAADgAAAAAAAAABACAAAAAeAQAAZHJz&#10;L2Uyb0RvYy54bWxQSwUGAAAAAAYABgBZAQAAYAUAAAAA&#10;" filled="f" stroked="f">
          <v:textbox style="mso-fit-shape-to-text:t" inset="0,0,0,0">
            <w:txbxContent>
              <w:p w:rsidR="0043481E" w:rsidRDefault="00087B6D">
                <w:pPr>
                  <w:pStyle w:val="a9"/>
                  <w:rPr>
                    <w:rFonts w:cs="宋体"/>
                  </w:rPr>
                </w:pPr>
                <w:r>
                  <w:rPr>
                    <w:rFonts w:cs="宋体" w:hint="eastAsia"/>
                  </w:rPr>
                  <w:t xml:space="preserve">— </w:t>
                </w:r>
                <w:r w:rsidR="00171109">
                  <w:rPr>
                    <w:rFonts w:ascii="Times New Roman" w:hAnsi="Times New Roman"/>
                  </w:rPr>
                  <w:fldChar w:fldCharType="begin"/>
                </w:r>
                <w:r>
                  <w:rPr>
                    <w:rFonts w:ascii="Times New Roman" w:hAnsi="Times New Roman"/>
                  </w:rPr>
                  <w:instrText xml:space="preserve"> PAGE  \* MERGEFORMAT </w:instrText>
                </w:r>
                <w:r w:rsidR="00171109">
                  <w:rPr>
                    <w:rFonts w:ascii="Times New Roman" w:hAnsi="Times New Roman"/>
                  </w:rPr>
                  <w:fldChar w:fldCharType="separate"/>
                </w:r>
                <w:r w:rsidR="001C029B">
                  <w:rPr>
                    <w:rFonts w:ascii="Times New Roman" w:hAnsi="Times New Roman"/>
                    <w:noProof/>
                  </w:rPr>
                  <w:t>10</w:t>
                </w:r>
                <w:r w:rsidR="00171109">
                  <w:rPr>
                    <w:rFonts w:ascii="Times New Roman" w:hAnsi="Times New Roman"/>
                  </w:rPr>
                  <w:fldChar w:fldCharType="end"/>
                </w:r>
                <w:r>
                  <w:rPr>
                    <w:rFonts w:cs="宋体" w:hint="eastAsia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81E" w:rsidRDefault="00171109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7" o:spid="_x0000_s1026" type="#_x0000_t202" style="position:absolute;margin-left:0;margin-top:0;width:2in;height:2in;z-index:1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it7grzwEAAKoDAAAOAAAAAAAAAAEAIAAAAB4BAABkcnMv&#10;ZTJvRG9jLnhtbFBLBQYAAAAABgAGAFkBAABfBQAAAAA=&#10;" filled="f" stroked="f">
          <v:textbox style="mso-fit-shape-to-text:t" inset="0,0,0,0">
            <w:txbxContent>
              <w:p w:rsidR="0043481E" w:rsidRDefault="00087B6D">
                <w:pPr>
                  <w:pStyle w:val="a9"/>
                </w:pPr>
                <w:r>
                  <w:t xml:space="preserve">— </w:t>
                </w:r>
                <w:r w:rsidR="00171109">
                  <w:rPr>
                    <w:rFonts w:ascii="Times New Roman" w:hAnsi="Times New Roman"/>
                  </w:rPr>
                  <w:fldChar w:fldCharType="begin"/>
                </w:r>
                <w:r>
                  <w:rPr>
                    <w:rFonts w:ascii="Times New Roman" w:hAnsi="Times New Roman"/>
                  </w:rPr>
                  <w:instrText xml:space="preserve"> PAGE  \* MERGEFORMAT </w:instrText>
                </w:r>
                <w:r w:rsidR="00171109">
                  <w:rPr>
                    <w:rFonts w:ascii="Times New Roman" w:hAnsi="Times New Roman"/>
                  </w:rPr>
                  <w:fldChar w:fldCharType="separate"/>
                </w:r>
                <w:r w:rsidR="001C029B">
                  <w:rPr>
                    <w:rFonts w:ascii="Times New Roman" w:hAnsi="Times New Roman"/>
                    <w:noProof/>
                  </w:rPr>
                  <w:t>1</w:t>
                </w:r>
                <w:r w:rsidR="00171109">
                  <w:rPr>
                    <w:rFonts w:ascii="Times New Roman" w:hAnsi="Times New Roman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173" w:rsidRDefault="005C4173" w:rsidP="0043481E">
      <w:r>
        <w:separator/>
      </w:r>
    </w:p>
  </w:footnote>
  <w:footnote w:type="continuationSeparator" w:id="1">
    <w:p w:rsidR="005C4173" w:rsidRDefault="005C4173" w:rsidP="00434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81E" w:rsidRDefault="0043481E">
    <w:pPr>
      <w:pStyle w:val="aa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81E" w:rsidRDefault="0043481E">
    <w:pPr>
      <w:pStyle w:val="aa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JkYTg0ODljNDQ2YTdhN2I0NTM3ZjA1NGM2ZDFiNTUifQ=="/>
  </w:docVars>
  <w:rsids>
    <w:rsidRoot w:val="0032498F"/>
    <w:rsid w:val="956FC6E1"/>
    <w:rsid w:val="B3EE9245"/>
    <w:rsid w:val="C5E69292"/>
    <w:rsid w:val="CD9DC824"/>
    <w:rsid w:val="D7DEC135"/>
    <w:rsid w:val="DDF74141"/>
    <w:rsid w:val="E59F2C6A"/>
    <w:rsid w:val="E9BF0D70"/>
    <w:rsid w:val="EFBB9B5B"/>
    <w:rsid w:val="EFFAD36A"/>
    <w:rsid w:val="FD5F6CF3"/>
    <w:rsid w:val="FEF1D099"/>
    <w:rsid w:val="00027816"/>
    <w:rsid w:val="00037121"/>
    <w:rsid w:val="00041D3E"/>
    <w:rsid w:val="00053210"/>
    <w:rsid w:val="0007654F"/>
    <w:rsid w:val="00077310"/>
    <w:rsid w:val="0008074F"/>
    <w:rsid w:val="00082966"/>
    <w:rsid w:val="00086244"/>
    <w:rsid w:val="00087B6D"/>
    <w:rsid w:val="000941E4"/>
    <w:rsid w:val="000A5D5F"/>
    <w:rsid w:val="000A6550"/>
    <w:rsid w:val="000B3C24"/>
    <w:rsid w:val="000B4157"/>
    <w:rsid w:val="000B4830"/>
    <w:rsid w:val="000C2756"/>
    <w:rsid w:val="000C4325"/>
    <w:rsid w:val="000D14E1"/>
    <w:rsid w:val="000E6879"/>
    <w:rsid w:val="000E7E06"/>
    <w:rsid w:val="000F2AB2"/>
    <w:rsid w:val="000F3467"/>
    <w:rsid w:val="001053A7"/>
    <w:rsid w:val="00122F44"/>
    <w:rsid w:val="00127390"/>
    <w:rsid w:val="001367F6"/>
    <w:rsid w:val="00157774"/>
    <w:rsid w:val="00171109"/>
    <w:rsid w:val="00171E11"/>
    <w:rsid w:val="001819C6"/>
    <w:rsid w:val="001827DE"/>
    <w:rsid w:val="00184EBD"/>
    <w:rsid w:val="001923DB"/>
    <w:rsid w:val="001A09FA"/>
    <w:rsid w:val="001A6338"/>
    <w:rsid w:val="001B2F9C"/>
    <w:rsid w:val="001B419E"/>
    <w:rsid w:val="001B6625"/>
    <w:rsid w:val="001B6EAD"/>
    <w:rsid w:val="001C029B"/>
    <w:rsid w:val="001C265A"/>
    <w:rsid w:val="001D369E"/>
    <w:rsid w:val="001D3A4A"/>
    <w:rsid w:val="001E6286"/>
    <w:rsid w:val="001E784F"/>
    <w:rsid w:val="001E7C43"/>
    <w:rsid w:val="001F30C0"/>
    <w:rsid w:val="001F3745"/>
    <w:rsid w:val="001F5AB5"/>
    <w:rsid w:val="00225F8B"/>
    <w:rsid w:val="0023638F"/>
    <w:rsid w:val="00252E03"/>
    <w:rsid w:val="00255819"/>
    <w:rsid w:val="00265C52"/>
    <w:rsid w:val="00270C6B"/>
    <w:rsid w:val="00280D9F"/>
    <w:rsid w:val="00283898"/>
    <w:rsid w:val="002903BA"/>
    <w:rsid w:val="002929EA"/>
    <w:rsid w:val="002A2925"/>
    <w:rsid w:val="002C1663"/>
    <w:rsid w:val="002C2599"/>
    <w:rsid w:val="002C40CA"/>
    <w:rsid w:val="002D35D7"/>
    <w:rsid w:val="002E51C4"/>
    <w:rsid w:val="002F1C28"/>
    <w:rsid w:val="003211F0"/>
    <w:rsid w:val="0032498F"/>
    <w:rsid w:val="00330329"/>
    <w:rsid w:val="00331EE0"/>
    <w:rsid w:val="00334D36"/>
    <w:rsid w:val="00335226"/>
    <w:rsid w:val="0034262D"/>
    <w:rsid w:val="00342A56"/>
    <w:rsid w:val="00344500"/>
    <w:rsid w:val="00344ABC"/>
    <w:rsid w:val="00367D79"/>
    <w:rsid w:val="003744BA"/>
    <w:rsid w:val="00376D02"/>
    <w:rsid w:val="003968A4"/>
    <w:rsid w:val="003B3525"/>
    <w:rsid w:val="003C63D0"/>
    <w:rsid w:val="003D1740"/>
    <w:rsid w:val="003D4344"/>
    <w:rsid w:val="003D6332"/>
    <w:rsid w:val="003D7871"/>
    <w:rsid w:val="003F1988"/>
    <w:rsid w:val="004303E9"/>
    <w:rsid w:val="00430F0F"/>
    <w:rsid w:val="0043116D"/>
    <w:rsid w:val="00431BC9"/>
    <w:rsid w:val="0043481E"/>
    <w:rsid w:val="004417F9"/>
    <w:rsid w:val="004574C9"/>
    <w:rsid w:val="00457EDE"/>
    <w:rsid w:val="00463694"/>
    <w:rsid w:val="004731EA"/>
    <w:rsid w:val="004834D3"/>
    <w:rsid w:val="00486A6F"/>
    <w:rsid w:val="004A0B37"/>
    <w:rsid w:val="004A3916"/>
    <w:rsid w:val="004B273B"/>
    <w:rsid w:val="004C665D"/>
    <w:rsid w:val="004D3AF3"/>
    <w:rsid w:val="004E042E"/>
    <w:rsid w:val="004F28E0"/>
    <w:rsid w:val="004F7D1D"/>
    <w:rsid w:val="00504176"/>
    <w:rsid w:val="005047A2"/>
    <w:rsid w:val="00506ACA"/>
    <w:rsid w:val="00507888"/>
    <w:rsid w:val="00515ED8"/>
    <w:rsid w:val="005218B2"/>
    <w:rsid w:val="00527104"/>
    <w:rsid w:val="005303BB"/>
    <w:rsid w:val="0053209D"/>
    <w:rsid w:val="00537CDA"/>
    <w:rsid w:val="00540FE7"/>
    <w:rsid w:val="00551C4A"/>
    <w:rsid w:val="00594EA2"/>
    <w:rsid w:val="005964E0"/>
    <w:rsid w:val="005B2910"/>
    <w:rsid w:val="005B2D4B"/>
    <w:rsid w:val="005C2014"/>
    <w:rsid w:val="005C4173"/>
    <w:rsid w:val="005C569D"/>
    <w:rsid w:val="005C7750"/>
    <w:rsid w:val="005D3908"/>
    <w:rsid w:val="005E3810"/>
    <w:rsid w:val="005E6579"/>
    <w:rsid w:val="005E6E05"/>
    <w:rsid w:val="005F2515"/>
    <w:rsid w:val="005F4D92"/>
    <w:rsid w:val="005F541F"/>
    <w:rsid w:val="005F6FEF"/>
    <w:rsid w:val="00614069"/>
    <w:rsid w:val="006357EF"/>
    <w:rsid w:val="00636C71"/>
    <w:rsid w:val="00650DF7"/>
    <w:rsid w:val="00653BB1"/>
    <w:rsid w:val="0066195B"/>
    <w:rsid w:val="006813B2"/>
    <w:rsid w:val="00683DF8"/>
    <w:rsid w:val="006B1109"/>
    <w:rsid w:val="006B2156"/>
    <w:rsid w:val="006C2008"/>
    <w:rsid w:val="006C25C0"/>
    <w:rsid w:val="006D5A56"/>
    <w:rsid w:val="006D6416"/>
    <w:rsid w:val="006E0B14"/>
    <w:rsid w:val="006E1ABF"/>
    <w:rsid w:val="006E2075"/>
    <w:rsid w:val="006F6D70"/>
    <w:rsid w:val="007000AF"/>
    <w:rsid w:val="00710045"/>
    <w:rsid w:val="007134C6"/>
    <w:rsid w:val="007307B1"/>
    <w:rsid w:val="007349FA"/>
    <w:rsid w:val="00740754"/>
    <w:rsid w:val="00743F7B"/>
    <w:rsid w:val="00745628"/>
    <w:rsid w:val="0074722F"/>
    <w:rsid w:val="00754DE6"/>
    <w:rsid w:val="00787D48"/>
    <w:rsid w:val="00795D3F"/>
    <w:rsid w:val="007A18C6"/>
    <w:rsid w:val="007A5C04"/>
    <w:rsid w:val="007B4580"/>
    <w:rsid w:val="007D4B14"/>
    <w:rsid w:val="007E15AD"/>
    <w:rsid w:val="007E220C"/>
    <w:rsid w:val="007F182A"/>
    <w:rsid w:val="007F76B5"/>
    <w:rsid w:val="00805B32"/>
    <w:rsid w:val="00816BC0"/>
    <w:rsid w:val="00821BF5"/>
    <w:rsid w:val="008242A1"/>
    <w:rsid w:val="008276AF"/>
    <w:rsid w:val="00833515"/>
    <w:rsid w:val="00846EFB"/>
    <w:rsid w:val="0087023C"/>
    <w:rsid w:val="00877BAA"/>
    <w:rsid w:val="00884500"/>
    <w:rsid w:val="0088513F"/>
    <w:rsid w:val="008A20B4"/>
    <w:rsid w:val="008B186A"/>
    <w:rsid w:val="008D0CC0"/>
    <w:rsid w:val="008F2492"/>
    <w:rsid w:val="008F29B1"/>
    <w:rsid w:val="00904BC9"/>
    <w:rsid w:val="00914F52"/>
    <w:rsid w:val="00917490"/>
    <w:rsid w:val="0092753D"/>
    <w:rsid w:val="009335AB"/>
    <w:rsid w:val="00940C94"/>
    <w:rsid w:val="00944768"/>
    <w:rsid w:val="00965767"/>
    <w:rsid w:val="00966302"/>
    <w:rsid w:val="009712E1"/>
    <w:rsid w:val="00976580"/>
    <w:rsid w:val="009913F8"/>
    <w:rsid w:val="00993E7B"/>
    <w:rsid w:val="009B2E3D"/>
    <w:rsid w:val="009B3616"/>
    <w:rsid w:val="009B43ED"/>
    <w:rsid w:val="009B6A68"/>
    <w:rsid w:val="009D128C"/>
    <w:rsid w:val="009D2F18"/>
    <w:rsid w:val="009D401E"/>
    <w:rsid w:val="009D68C7"/>
    <w:rsid w:val="009E59D4"/>
    <w:rsid w:val="009F045E"/>
    <w:rsid w:val="009F5BDB"/>
    <w:rsid w:val="009F7B49"/>
    <w:rsid w:val="00A00DC5"/>
    <w:rsid w:val="00A05238"/>
    <w:rsid w:val="00A0621B"/>
    <w:rsid w:val="00A130C8"/>
    <w:rsid w:val="00A17142"/>
    <w:rsid w:val="00A25A13"/>
    <w:rsid w:val="00A42E3B"/>
    <w:rsid w:val="00A43820"/>
    <w:rsid w:val="00A60955"/>
    <w:rsid w:val="00A6628A"/>
    <w:rsid w:val="00A717F5"/>
    <w:rsid w:val="00A762EC"/>
    <w:rsid w:val="00A82A58"/>
    <w:rsid w:val="00A84883"/>
    <w:rsid w:val="00A906F1"/>
    <w:rsid w:val="00AA4518"/>
    <w:rsid w:val="00AA77B4"/>
    <w:rsid w:val="00AC48FC"/>
    <w:rsid w:val="00AC55D7"/>
    <w:rsid w:val="00AC7992"/>
    <w:rsid w:val="00AD52DA"/>
    <w:rsid w:val="00AD5B55"/>
    <w:rsid w:val="00AD7986"/>
    <w:rsid w:val="00AE3B19"/>
    <w:rsid w:val="00AF001C"/>
    <w:rsid w:val="00AF1F84"/>
    <w:rsid w:val="00AF6FF1"/>
    <w:rsid w:val="00B0368C"/>
    <w:rsid w:val="00B04203"/>
    <w:rsid w:val="00B0559F"/>
    <w:rsid w:val="00B05DF5"/>
    <w:rsid w:val="00B142BC"/>
    <w:rsid w:val="00B2049D"/>
    <w:rsid w:val="00B22DEC"/>
    <w:rsid w:val="00B25EB1"/>
    <w:rsid w:val="00B27582"/>
    <w:rsid w:val="00B36163"/>
    <w:rsid w:val="00B36A97"/>
    <w:rsid w:val="00B37DBB"/>
    <w:rsid w:val="00B416CB"/>
    <w:rsid w:val="00B509A8"/>
    <w:rsid w:val="00B55307"/>
    <w:rsid w:val="00B6471C"/>
    <w:rsid w:val="00B67C70"/>
    <w:rsid w:val="00B748CF"/>
    <w:rsid w:val="00B829E2"/>
    <w:rsid w:val="00B87E2B"/>
    <w:rsid w:val="00B9638B"/>
    <w:rsid w:val="00BA6504"/>
    <w:rsid w:val="00BB5BE9"/>
    <w:rsid w:val="00BC587A"/>
    <w:rsid w:val="00BD5C82"/>
    <w:rsid w:val="00BE4D7A"/>
    <w:rsid w:val="00BF0EFD"/>
    <w:rsid w:val="00BF16B5"/>
    <w:rsid w:val="00BF208A"/>
    <w:rsid w:val="00BF2C4B"/>
    <w:rsid w:val="00BF65F8"/>
    <w:rsid w:val="00C06A94"/>
    <w:rsid w:val="00C25752"/>
    <w:rsid w:val="00C302B4"/>
    <w:rsid w:val="00C306E2"/>
    <w:rsid w:val="00C3435D"/>
    <w:rsid w:val="00C3736B"/>
    <w:rsid w:val="00C41CBC"/>
    <w:rsid w:val="00C41D0F"/>
    <w:rsid w:val="00C51F11"/>
    <w:rsid w:val="00C53554"/>
    <w:rsid w:val="00C55C09"/>
    <w:rsid w:val="00C704A6"/>
    <w:rsid w:val="00C872E8"/>
    <w:rsid w:val="00C87598"/>
    <w:rsid w:val="00C87B49"/>
    <w:rsid w:val="00C91E8F"/>
    <w:rsid w:val="00C92EF8"/>
    <w:rsid w:val="00CA2995"/>
    <w:rsid w:val="00CA312E"/>
    <w:rsid w:val="00CA6654"/>
    <w:rsid w:val="00CA7EAC"/>
    <w:rsid w:val="00CC74FB"/>
    <w:rsid w:val="00CD529D"/>
    <w:rsid w:val="00CE135B"/>
    <w:rsid w:val="00CE1D78"/>
    <w:rsid w:val="00CE2509"/>
    <w:rsid w:val="00CE6572"/>
    <w:rsid w:val="00CF102F"/>
    <w:rsid w:val="00CF1F44"/>
    <w:rsid w:val="00CF615B"/>
    <w:rsid w:val="00D00055"/>
    <w:rsid w:val="00D0190A"/>
    <w:rsid w:val="00D15C75"/>
    <w:rsid w:val="00D25EAB"/>
    <w:rsid w:val="00D2735A"/>
    <w:rsid w:val="00D407C6"/>
    <w:rsid w:val="00D4618E"/>
    <w:rsid w:val="00D46452"/>
    <w:rsid w:val="00D51ACC"/>
    <w:rsid w:val="00D5439A"/>
    <w:rsid w:val="00D54AA3"/>
    <w:rsid w:val="00D6641E"/>
    <w:rsid w:val="00D70AA8"/>
    <w:rsid w:val="00D70E7E"/>
    <w:rsid w:val="00D83E02"/>
    <w:rsid w:val="00D85073"/>
    <w:rsid w:val="00D86845"/>
    <w:rsid w:val="00D8730B"/>
    <w:rsid w:val="00D929B6"/>
    <w:rsid w:val="00D961F1"/>
    <w:rsid w:val="00DB682F"/>
    <w:rsid w:val="00DB6966"/>
    <w:rsid w:val="00DC0D25"/>
    <w:rsid w:val="00DC6A34"/>
    <w:rsid w:val="00DE3FCF"/>
    <w:rsid w:val="00DF2856"/>
    <w:rsid w:val="00DF3809"/>
    <w:rsid w:val="00DF3DE2"/>
    <w:rsid w:val="00E03400"/>
    <w:rsid w:val="00E0513D"/>
    <w:rsid w:val="00E11AEC"/>
    <w:rsid w:val="00E12EEE"/>
    <w:rsid w:val="00E16771"/>
    <w:rsid w:val="00E16807"/>
    <w:rsid w:val="00E26656"/>
    <w:rsid w:val="00E27859"/>
    <w:rsid w:val="00E27F49"/>
    <w:rsid w:val="00E309BA"/>
    <w:rsid w:val="00E41AE7"/>
    <w:rsid w:val="00E43E22"/>
    <w:rsid w:val="00E56453"/>
    <w:rsid w:val="00E636E0"/>
    <w:rsid w:val="00E81297"/>
    <w:rsid w:val="00E82E32"/>
    <w:rsid w:val="00E97173"/>
    <w:rsid w:val="00EA31C9"/>
    <w:rsid w:val="00EB05E6"/>
    <w:rsid w:val="00EB6289"/>
    <w:rsid w:val="00ED0AF9"/>
    <w:rsid w:val="00EF0C93"/>
    <w:rsid w:val="00EF20F7"/>
    <w:rsid w:val="00F00C76"/>
    <w:rsid w:val="00F507B7"/>
    <w:rsid w:val="00F643C8"/>
    <w:rsid w:val="00F7046B"/>
    <w:rsid w:val="00F807EF"/>
    <w:rsid w:val="00F81C30"/>
    <w:rsid w:val="00FC1428"/>
    <w:rsid w:val="00FF249D"/>
    <w:rsid w:val="060609E9"/>
    <w:rsid w:val="079A2388"/>
    <w:rsid w:val="07F27D26"/>
    <w:rsid w:val="08633FCF"/>
    <w:rsid w:val="08833BA2"/>
    <w:rsid w:val="08EC4FC5"/>
    <w:rsid w:val="0AF05FEE"/>
    <w:rsid w:val="0EB17B12"/>
    <w:rsid w:val="0EB730F4"/>
    <w:rsid w:val="0FF452BD"/>
    <w:rsid w:val="131320DA"/>
    <w:rsid w:val="164B760C"/>
    <w:rsid w:val="1813541D"/>
    <w:rsid w:val="1860799A"/>
    <w:rsid w:val="1B7A30A0"/>
    <w:rsid w:val="1C1D069A"/>
    <w:rsid w:val="1D0E097C"/>
    <w:rsid w:val="1D843758"/>
    <w:rsid w:val="1F0A5F8B"/>
    <w:rsid w:val="237B74B4"/>
    <w:rsid w:val="277F0B5A"/>
    <w:rsid w:val="29EF298F"/>
    <w:rsid w:val="2D870D8D"/>
    <w:rsid w:val="2ED007ED"/>
    <w:rsid w:val="2FF16036"/>
    <w:rsid w:val="301A05A3"/>
    <w:rsid w:val="32B615C7"/>
    <w:rsid w:val="348464B6"/>
    <w:rsid w:val="34F02813"/>
    <w:rsid w:val="353F44F6"/>
    <w:rsid w:val="364C0F90"/>
    <w:rsid w:val="37A91CF1"/>
    <w:rsid w:val="37F60958"/>
    <w:rsid w:val="39176DE8"/>
    <w:rsid w:val="39557FB9"/>
    <w:rsid w:val="39916AF0"/>
    <w:rsid w:val="39A57F37"/>
    <w:rsid w:val="39E34C87"/>
    <w:rsid w:val="3AFFA0BB"/>
    <w:rsid w:val="3B9968D7"/>
    <w:rsid w:val="41833DE5"/>
    <w:rsid w:val="45752E2C"/>
    <w:rsid w:val="45BB7431"/>
    <w:rsid w:val="477E6D58"/>
    <w:rsid w:val="489E1623"/>
    <w:rsid w:val="49706721"/>
    <w:rsid w:val="49EB4D26"/>
    <w:rsid w:val="4CF7418C"/>
    <w:rsid w:val="4D9F646F"/>
    <w:rsid w:val="4E737F60"/>
    <w:rsid w:val="51CF2FEA"/>
    <w:rsid w:val="5407515B"/>
    <w:rsid w:val="541D12FE"/>
    <w:rsid w:val="570540C6"/>
    <w:rsid w:val="57A87BDC"/>
    <w:rsid w:val="58452DF8"/>
    <w:rsid w:val="5B237E93"/>
    <w:rsid w:val="5BB7E216"/>
    <w:rsid w:val="5BBB5BE1"/>
    <w:rsid w:val="5C54235E"/>
    <w:rsid w:val="5F5C15D2"/>
    <w:rsid w:val="63D7A389"/>
    <w:rsid w:val="66915A79"/>
    <w:rsid w:val="6831352B"/>
    <w:rsid w:val="684A2231"/>
    <w:rsid w:val="68686AEA"/>
    <w:rsid w:val="6A6267FA"/>
    <w:rsid w:val="6AD128FD"/>
    <w:rsid w:val="6B2562E4"/>
    <w:rsid w:val="6C4B5B19"/>
    <w:rsid w:val="6C6C0A51"/>
    <w:rsid w:val="6E917344"/>
    <w:rsid w:val="6ED70525"/>
    <w:rsid w:val="6F2717F8"/>
    <w:rsid w:val="6FB3EA44"/>
    <w:rsid w:val="6FBB3478"/>
    <w:rsid w:val="6FFB1637"/>
    <w:rsid w:val="6FFF0952"/>
    <w:rsid w:val="73E732E2"/>
    <w:rsid w:val="75BB6901"/>
    <w:rsid w:val="76CF057A"/>
    <w:rsid w:val="79B0209F"/>
    <w:rsid w:val="7B0847A1"/>
    <w:rsid w:val="7B42766E"/>
    <w:rsid w:val="7B6E9358"/>
    <w:rsid w:val="7C1BE38B"/>
    <w:rsid w:val="7C9D1F7F"/>
    <w:rsid w:val="7D684ECB"/>
    <w:rsid w:val="7E1322BB"/>
    <w:rsid w:val="7FA546D1"/>
    <w:rsid w:val="7FB67DBE"/>
    <w:rsid w:val="7FD36806"/>
    <w:rsid w:val="7FEC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able of figures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Salutation" w:uiPriority="99" w:qFormat="1"/>
    <w:lsdException w:name="Date" w:qFormat="1"/>
    <w:lsdException w:name="Body Text First Indent" w:qFormat="1"/>
    <w:lsdException w:name="Body Text First Indent 2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43481E"/>
    <w:pPr>
      <w:widowControl w:val="0"/>
      <w:jc w:val="both"/>
    </w:pPr>
    <w:rPr>
      <w:rFonts w:eastAsia="仿宋_GB2312"/>
      <w:b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43481E"/>
    <w:pPr>
      <w:spacing w:before="100" w:beforeAutospacing="1" w:after="100" w:afterAutospacing="1" w:line="570" w:lineRule="exact"/>
      <w:ind w:firstLineChars="200" w:firstLine="200"/>
      <w:jc w:val="left"/>
      <w:outlineLvl w:val="0"/>
    </w:pPr>
    <w:rPr>
      <w:rFonts w:ascii="宋体" w:eastAsia="宋体" w:hAnsi="宋体" w:hint="eastAsia"/>
      <w:bCs/>
      <w:kern w:val="44"/>
      <w:sz w:val="48"/>
      <w:szCs w:val="48"/>
    </w:rPr>
  </w:style>
  <w:style w:type="paragraph" w:styleId="20">
    <w:name w:val="heading 2"/>
    <w:basedOn w:val="a"/>
    <w:next w:val="a"/>
    <w:link w:val="2Char"/>
    <w:uiPriority w:val="9"/>
    <w:qFormat/>
    <w:rsid w:val="0043481E"/>
    <w:pPr>
      <w:spacing w:beforeAutospacing="1" w:after="100" w:afterAutospacing="1" w:line="570" w:lineRule="exact"/>
      <w:ind w:firstLineChars="200" w:firstLine="200"/>
      <w:outlineLvl w:val="1"/>
    </w:pPr>
    <w:rPr>
      <w:rFonts w:ascii="宋体" w:eastAsia="宋体" w:hAnsi="宋体" w:hint="eastAsia"/>
      <w:sz w:val="36"/>
      <w:szCs w:val="36"/>
    </w:rPr>
  </w:style>
  <w:style w:type="paragraph" w:styleId="3">
    <w:name w:val="heading 3"/>
    <w:basedOn w:val="20"/>
    <w:next w:val="a"/>
    <w:link w:val="3Char"/>
    <w:uiPriority w:val="9"/>
    <w:qFormat/>
    <w:rsid w:val="0043481E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link w:val="2Char0"/>
    <w:qFormat/>
    <w:rsid w:val="0043481E"/>
    <w:pPr>
      <w:spacing w:line="240" w:lineRule="auto"/>
      <w:ind w:leftChars="0" w:left="0" w:firstLineChars="0" w:firstLine="0"/>
    </w:pPr>
    <w:rPr>
      <w:rFonts w:eastAsia="方正仿宋简体"/>
      <w:color w:val="FF0000"/>
      <w:szCs w:val="32"/>
    </w:rPr>
  </w:style>
  <w:style w:type="paragraph" w:styleId="a3">
    <w:name w:val="Body Text Indent"/>
    <w:basedOn w:val="a"/>
    <w:next w:val="a4"/>
    <w:link w:val="Char1"/>
    <w:qFormat/>
    <w:rsid w:val="0043481E"/>
    <w:pPr>
      <w:spacing w:after="120" w:line="570" w:lineRule="exact"/>
      <w:ind w:leftChars="200" w:left="420" w:firstLineChars="200" w:firstLine="200"/>
    </w:pPr>
    <w:rPr>
      <w:rFonts w:eastAsia="仿宋"/>
      <w:lang/>
    </w:rPr>
  </w:style>
  <w:style w:type="paragraph" w:styleId="a4">
    <w:name w:val="Normal Indent"/>
    <w:basedOn w:val="a"/>
    <w:next w:val="a"/>
    <w:qFormat/>
    <w:rsid w:val="0043481E"/>
    <w:pPr>
      <w:ind w:firstLineChars="200" w:firstLine="420"/>
    </w:pPr>
  </w:style>
  <w:style w:type="paragraph" w:styleId="a5">
    <w:name w:val="Salutation"/>
    <w:basedOn w:val="a"/>
    <w:next w:val="a"/>
    <w:link w:val="Char"/>
    <w:uiPriority w:val="99"/>
    <w:qFormat/>
    <w:rsid w:val="0043481E"/>
    <w:pPr>
      <w:spacing w:line="570" w:lineRule="exact"/>
      <w:ind w:firstLineChars="200" w:firstLine="200"/>
    </w:pPr>
    <w:rPr>
      <w:rFonts w:eastAsia="仿宋"/>
    </w:rPr>
  </w:style>
  <w:style w:type="paragraph" w:styleId="a6">
    <w:name w:val="Body Text"/>
    <w:basedOn w:val="a"/>
    <w:link w:val="Char10"/>
    <w:uiPriority w:val="99"/>
    <w:unhideWhenUsed/>
    <w:qFormat/>
    <w:rsid w:val="0043481E"/>
    <w:pPr>
      <w:spacing w:line="570" w:lineRule="exact"/>
      <w:ind w:firstLineChars="200" w:firstLine="200"/>
    </w:pPr>
    <w:rPr>
      <w:rFonts w:ascii="Calibri" w:eastAsia="宋体" w:hAnsi="Calibri"/>
      <w:b w:val="0"/>
      <w:sz w:val="21"/>
      <w:lang/>
    </w:rPr>
  </w:style>
  <w:style w:type="paragraph" w:styleId="a7">
    <w:name w:val="Date"/>
    <w:basedOn w:val="a"/>
    <w:next w:val="a"/>
    <w:link w:val="Char11"/>
    <w:qFormat/>
    <w:rsid w:val="0043481E"/>
    <w:pPr>
      <w:spacing w:line="570" w:lineRule="exact"/>
      <w:ind w:leftChars="2500" w:left="100" w:firstLineChars="200" w:firstLine="200"/>
    </w:pPr>
    <w:rPr>
      <w:rFonts w:eastAsia="仿宋"/>
      <w:lang/>
    </w:rPr>
  </w:style>
  <w:style w:type="paragraph" w:styleId="a8">
    <w:name w:val="Balloon Text"/>
    <w:basedOn w:val="a"/>
    <w:semiHidden/>
    <w:qFormat/>
    <w:rsid w:val="0043481E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43481E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/>
      <w:sz w:val="28"/>
      <w:szCs w:val="28"/>
    </w:rPr>
  </w:style>
  <w:style w:type="paragraph" w:styleId="aa">
    <w:name w:val="header"/>
    <w:basedOn w:val="a"/>
    <w:qFormat/>
    <w:rsid w:val="00434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able of figures"/>
    <w:basedOn w:val="a"/>
    <w:next w:val="a"/>
    <w:qFormat/>
    <w:rsid w:val="0043481E"/>
    <w:pPr>
      <w:ind w:leftChars="200" w:left="200" w:hangingChars="200" w:hanging="200"/>
    </w:pPr>
  </w:style>
  <w:style w:type="paragraph" w:styleId="HTML">
    <w:name w:val="HTML Preformatted"/>
    <w:basedOn w:val="a"/>
    <w:link w:val="HTMLChar"/>
    <w:qFormat/>
    <w:rsid w:val="004348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70" w:lineRule="exact"/>
      <w:ind w:firstLineChars="200" w:firstLine="200"/>
      <w:jc w:val="left"/>
    </w:pPr>
    <w:rPr>
      <w:rFonts w:ascii="宋体" w:eastAsia="宋体" w:hAnsi="宋体" w:hint="eastAsia"/>
      <w:kern w:val="0"/>
      <w:sz w:val="24"/>
    </w:rPr>
  </w:style>
  <w:style w:type="paragraph" w:styleId="ac">
    <w:name w:val="Normal (Web)"/>
    <w:basedOn w:val="a"/>
    <w:uiPriority w:val="99"/>
    <w:unhideWhenUsed/>
    <w:qFormat/>
    <w:rsid w:val="0043481E"/>
    <w:pPr>
      <w:widowControl/>
      <w:spacing w:before="100" w:beforeAutospacing="1" w:after="100" w:afterAutospacing="1" w:line="570" w:lineRule="exact"/>
      <w:ind w:firstLineChars="200" w:firstLine="200"/>
      <w:jc w:val="left"/>
    </w:pPr>
    <w:rPr>
      <w:rFonts w:ascii="宋体" w:eastAsia="宋体" w:hAnsi="宋体" w:cs="宋体"/>
      <w:b w:val="0"/>
      <w:kern w:val="0"/>
      <w:sz w:val="24"/>
    </w:rPr>
  </w:style>
  <w:style w:type="paragraph" w:styleId="ad">
    <w:name w:val="Body Text First Indent"/>
    <w:basedOn w:val="a6"/>
    <w:link w:val="Char2"/>
    <w:qFormat/>
    <w:rsid w:val="0043481E"/>
    <w:pPr>
      <w:spacing w:after="120" w:line="240" w:lineRule="auto"/>
      <w:ind w:firstLineChars="100" w:firstLine="420"/>
    </w:pPr>
    <w:rPr>
      <w:rFonts w:ascii="Times New Roman" w:eastAsia="仿宋_GB2312" w:hAnsi="Times New Roman"/>
      <w:b/>
      <w:sz w:val="32"/>
    </w:rPr>
  </w:style>
  <w:style w:type="table" w:styleId="ae">
    <w:name w:val="Table Grid"/>
    <w:basedOn w:val="a1"/>
    <w:qFormat/>
    <w:rsid w:val="00434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43481E"/>
    <w:rPr>
      <w:b/>
      <w:bCs/>
    </w:rPr>
  </w:style>
  <w:style w:type="character" w:styleId="af0">
    <w:name w:val="page number"/>
    <w:basedOn w:val="a0"/>
    <w:qFormat/>
    <w:rsid w:val="0043481E"/>
  </w:style>
  <w:style w:type="character" w:styleId="af1">
    <w:name w:val="Emphasis"/>
    <w:uiPriority w:val="20"/>
    <w:qFormat/>
    <w:rsid w:val="0043481E"/>
    <w:rPr>
      <w:i/>
      <w:iCs/>
    </w:rPr>
  </w:style>
  <w:style w:type="character" w:styleId="af2">
    <w:name w:val="Hyperlink"/>
    <w:basedOn w:val="a0"/>
    <w:qFormat/>
    <w:rsid w:val="0043481E"/>
    <w:rPr>
      <w:color w:val="0000FF"/>
      <w:u w:val="single"/>
    </w:rPr>
  </w:style>
  <w:style w:type="character" w:customStyle="1" w:styleId="Char0">
    <w:name w:val="页脚 Char"/>
    <w:basedOn w:val="a0"/>
    <w:link w:val="a9"/>
    <w:uiPriority w:val="99"/>
    <w:qFormat/>
    <w:rsid w:val="0043481E"/>
    <w:rPr>
      <w:rFonts w:ascii="宋体" w:eastAsia="宋体" w:hAnsi="宋体"/>
      <w:b/>
      <w:kern w:val="2"/>
      <w:sz w:val="28"/>
      <w:szCs w:val="28"/>
    </w:rPr>
  </w:style>
  <w:style w:type="character" w:customStyle="1" w:styleId="1Char">
    <w:name w:val="标题 1 Char"/>
    <w:basedOn w:val="a0"/>
    <w:link w:val="1"/>
    <w:qFormat/>
    <w:rsid w:val="0043481E"/>
    <w:rPr>
      <w:rFonts w:ascii="宋体" w:hAnsi="宋体"/>
      <w:b/>
      <w:bCs/>
      <w:kern w:val="44"/>
      <w:sz w:val="48"/>
      <w:szCs w:val="48"/>
    </w:rPr>
  </w:style>
  <w:style w:type="character" w:customStyle="1" w:styleId="2Char">
    <w:name w:val="标题 2 Char"/>
    <w:basedOn w:val="a0"/>
    <w:link w:val="20"/>
    <w:uiPriority w:val="9"/>
    <w:qFormat/>
    <w:rsid w:val="0043481E"/>
    <w:rPr>
      <w:rFonts w:ascii="宋体" w:hAnsi="宋体"/>
      <w:b/>
      <w:kern w:val="2"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sid w:val="0043481E"/>
    <w:rPr>
      <w:rFonts w:ascii="宋体" w:hAnsi="宋体"/>
      <w:b/>
      <w:bCs/>
      <w:kern w:val="2"/>
      <w:sz w:val="32"/>
      <w:szCs w:val="32"/>
    </w:rPr>
  </w:style>
  <w:style w:type="character" w:customStyle="1" w:styleId="af3">
    <w:name w:val="页脚 字符"/>
    <w:uiPriority w:val="99"/>
    <w:qFormat/>
    <w:rsid w:val="0043481E"/>
    <w:rPr>
      <w:rFonts w:eastAsia="仿宋_GB2312"/>
      <w:b/>
      <w:kern w:val="2"/>
      <w:sz w:val="18"/>
      <w:szCs w:val="18"/>
    </w:rPr>
  </w:style>
  <w:style w:type="character" w:customStyle="1" w:styleId="Char">
    <w:name w:val="称呼 Char"/>
    <w:basedOn w:val="a0"/>
    <w:link w:val="a5"/>
    <w:uiPriority w:val="99"/>
    <w:qFormat/>
    <w:rsid w:val="0043481E"/>
    <w:rPr>
      <w:rFonts w:eastAsia="仿宋"/>
      <w:b/>
      <w:kern w:val="2"/>
      <w:sz w:val="32"/>
      <w:szCs w:val="24"/>
    </w:rPr>
  </w:style>
  <w:style w:type="character" w:customStyle="1" w:styleId="Char3">
    <w:name w:val="正文文本 Char"/>
    <w:basedOn w:val="a0"/>
    <w:link w:val="a6"/>
    <w:uiPriority w:val="99"/>
    <w:qFormat/>
    <w:rsid w:val="0043481E"/>
    <w:rPr>
      <w:rFonts w:eastAsia="仿宋_GB2312"/>
      <w:b/>
      <w:kern w:val="2"/>
      <w:sz w:val="32"/>
      <w:szCs w:val="24"/>
    </w:rPr>
  </w:style>
  <w:style w:type="character" w:customStyle="1" w:styleId="Char10">
    <w:name w:val="正文文本 Char1"/>
    <w:link w:val="a6"/>
    <w:uiPriority w:val="99"/>
    <w:qFormat/>
    <w:rsid w:val="0043481E"/>
    <w:rPr>
      <w:rFonts w:ascii="Calibri" w:hAnsi="Calibri"/>
      <w:kern w:val="2"/>
      <w:sz w:val="21"/>
      <w:szCs w:val="24"/>
    </w:rPr>
  </w:style>
  <w:style w:type="character" w:customStyle="1" w:styleId="Char4">
    <w:name w:val="正文文本缩进 Char"/>
    <w:basedOn w:val="a0"/>
    <w:link w:val="a3"/>
    <w:qFormat/>
    <w:rsid w:val="0043481E"/>
    <w:rPr>
      <w:rFonts w:eastAsia="仿宋_GB2312"/>
      <w:b/>
      <w:kern w:val="2"/>
      <w:sz w:val="32"/>
      <w:szCs w:val="24"/>
    </w:rPr>
  </w:style>
  <w:style w:type="character" w:customStyle="1" w:styleId="Char1">
    <w:name w:val="正文文本缩进 Char1"/>
    <w:link w:val="a3"/>
    <w:qFormat/>
    <w:rsid w:val="0043481E"/>
    <w:rPr>
      <w:rFonts w:eastAsia="仿宋"/>
      <w:b/>
      <w:kern w:val="2"/>
      <w:sz w:val="32"/>
      <w:szCs w:val="24"/>
    </w:rPr>
  </w:style>
  <w:style w:type="character" w:customStyle="1" w:styleId="Char5">
    <w:name w:val="日期 Char"/>
    <w:basedOn w:val="a0"/>
    <w:link w:val="a7"/>
    <w:qFormat/>
    <w:rsid w:val="0043481E"/>
    <w:rPr>
      <w:rFonts w:eastAsia="仿宋_GB2312"/>
      <w:b/>
      <w:kern w:val="2"/>
      <w:sz w:val="32"/>
      <w:szCs w:val="24"/>
    </w:rPr>
  </w:style>
  <w:style w:type="character" w:customStyle="1" w:styleId="Char11">
    <w:name w:val="日期 Char1"/>
    <w:link w:val="a7"/>
    <w:qFormat/>
    <w:rsid w:val="0043481E"/>
    <w:rPr>
      <w:rFonts w:eastAsia="仿宋"/>
      <w:b/>
      <w:kern w:val="2"/>
      <w:sz w:val="32"/>
      <w:szCs w:val="24"/>
    </w:rPr>
  </w:style>
  <w:style w:type="character" w:customStyle="1" w:styleId="HTMLChar">
    <w:name w:val="HTML 预设格式 Char"/>
    <w:basedOn w:val="a0"/>
    <w:link w:val="HTML"/>
    <w:qFormat/>
    <w:rsid w:val="0043481E"/>
    <w:rPr>
      <w:rFonts w:ascii="宋体" w:hAnsi="宋体"/>
      <w:b/>
      <w:sz w:val="24"/>
      <w:szCs w:val="24"/>
    </w:rPr>
  </w:style>
  <w:style w:type="paragraph" w:customStyle="1" w:styleId="Style40">
    <w:name w:val="_Style 40"/>
    <w:basedOn w:val="a3"/>
    <w:next w:val="a"/>
    <w:qFormat/>
    <w:rsid w:val="0043481E"/>
    <w:pPr>
      <w:ind w:firstLine="420"/>
    </w:pPr>
    <w:rPr>
      <w:rFonts w:ascii="Calibri" w:hAnsi="Calibri"/>
      <w:szCs w:val="32"/>
    </w:rPr>
  </w:style>
  <w:style w:type="character" w:customStyle="1" w:styleId="21">
    <w:name w:val="正文文本首行缩进 2 字符"/>
    <w:qFormat/>
    <w:rsid w:val="0043481E"/>
    <w:rPr>
      <w:rFonts w:ascii="Calibri" w:eastAsia="方正仿宋简体" w:hAnsi="Calibri"/>
      <w:b/>
      <w:kern w:val="2"/>
      <w:sz w:val="32"/>
      <w:szCs w:val="32"/>
    </w:rPr>
  </w:style>
  <w:style w:type="character" w:customStyle="1" w:styleId="af4">
    <w:name w:val="明显引用 字符"/>
    <w:uiPriority w:val="99"/>
    <w:qFormat/>
    <w:rsid w:val="0043481E"/>
    <w:rPr>
      <w:rFonts w:eastAsia="方正仿宋简体"/>
      <w:b/>
      <w:i/>
      <w:iCs/>
      <w:color w:val="4472C4"/>
      <w:kern w:val="2"/>
      <w:sz w:val="32"/>
      <w:szCs w:val="24"/>
    </w:rPr>
  </w:style>
  <w:style w:type="paragraph" w:styleId="af5">
    <w:name w:val="Intense Quote"/>
    <w:basedOn w:val="a"/>
    <w:next w:val="a"/>
    <w:link w:val="Char6"/>
    <w:uiPriority w:val="99"/>
    <w:qFormat/>
    <w:rsid w:val="0043481E"/>
    <w:pPr>
      <w:pBdr>
        <w:top w:val="single" w:sz="4" w:space="10" w:color="4472C4"/>
        <w:bottom w:val="single" w:sz="4" w:space="10" w:color="4472C4"/>
      </w:pBdr>
      <w:spacing w:before="360" w:after="360" w:line="570" w:lineRule="exact"/>
      <w:ind w:left="864" w:right="864" w:firstLineChars="200" w:firstLine="200"/>
      <w:jc w:val="center"/>
    </w:pPr>
    <w:rPr>
      <w:rFonts w:eastAsia="方正仿宋简体"/>
      <w:i/>
      <w:iCs/>
      <w:color w:val="4472C4"/>
    </w:rPr>
  </w:style>
  <w:style w:type="character" w:customStyle="1" w:styleId="Char6">
    <w:name w:val="明显引用 Char"/>
    <w:basedOn w:val="a0"/>
    <w:link w:val="af5"/>
    <w:uiPriority w:val="30"/>
    <w:qFormat/>
    <w:rsid w:val="0043481E"/>
    <w:rPr>
      <w:rFonts w:eastAsia="仿宋_GB2312"/>
      <w:bCs/>
      <w:i/>
      <w:iCs/>
      <w:color w:val="4F81BD"/>
      <w:kern w:val="2"/>
      <w:sz w:val="32"/>
      <w:szCs w:val="24"/>
    </w:rPr>
  </w:style>
  <w:style w:type="character" w:customStyle="1" w:styleId="apple-converted-space">
    <w:name w:val="apple-converted-space"/>
    <w:qFormat/>
    <w:rsid w:val="0043481E"/>
  </w:style>
  <w:style w:type="character" w:customStyle="1" w:styleId="bjh-p">
    <w:name w:val="bjh-p"/>
    <w:qFormat/>
    <w:rsid w:val="0043481E"/>
  </w:style>
  <w:style w:type="character" w:customStyle="1" w:styleId="Style42">
    <w:name w:val="_Style 42"/>
    <w:uiPriority w:val="21"/>
    <w:qFormat/>
    <w:rsid w:val="0043481E"/>
    <w:rPr>
      <w:i/>
      <w:iCs/>
      <w:color w:val="4472C4"/>
    </w:rPr>
  </w:style>
  <w:style w:type="character" w:customStyle="1" w:styleId="22">
    <w:name w:val="标题方正小标宋2号 字符"/>
    <w:link w:val="23"/>
    <w:qFormat/>
    <w:rsid w:val="0043481E"/>
    <w:rPr>
      <w:rFonts w:eastAsia="方正小标宋简体"/>
      <w:b/>
      <w:kern w:val="2"/>
      <w:sz w:val="44"/>
      <w:szCs w:val="44"/>
    </w:rPr>
  </w:style>
  <w:style w:type="paragraph" w:customStyle="1" w:styleId="23">
    <w:name w:val="标题方正小标宋2号"/>
    <w:basedOn w:val="a"/>
    <w:link w:val="22"/>
    <w:qFormat/>
    <w:rsid w:val="0043481E"/>
    <w:pPr>
      <w:spacing w:line="570" w:lineRule="exact"/>
      <w:ind w:firstLineChars="200" w:firstLine="200"/>
      <w:jc w:val="center"/>
    </w:pPr>
    <w:rPr>
      <w:rFonts w:eastAsia="方正小标宋简体"/>
      <w:sz w:val="44"/>
      <w:szCs w:val="44"/>
      <w:lang/>
    </w:rPr>
  </w:style>
  <w:style w:type="character" w:customStyle="1" w:styleId="fontstyle01">
    <w:name w:val="fontstyle01"/>
    <w:qFormat/>
    <w:rsid w:val="0043481E"/>
    <w:rPr>
      <w:rFonts w:ascii="CIDFont+F2" w:hAnsi="CIDFont+F2" w:hint="default"/>
      <w:color w:val="000000"/>
      <w:sz w:val="32"/>
      <w:szCs w:val="32"/>
    </w:rPr>
  </w:style>
  <w:style w:type="character" w:customStyle="1" w:styleId="fontstyle21">
    <w:name w:val="fontstyle21"/>
    <w:qFormat/>
    <w:rsid w:val="0043481E"/>
    <w:rPr>
      <w:rFonts w:ascii="CIDFont+F3" w:hAnsi="CIDFont+F3" w:hint="default"/>
      <w:b/>
      <w:bCs/>
      <w:color w:val="000000"/>
      <w:sz w:val="32"/>
      <w:szCs w:val="32"/>
    </w:rPr>
  </w:style>
  <w:style w:type="paragraph" w:customStyle="1" w:styleId="af6">
    <w:name w:val="标准格式"/>
    <w:basedOn w:val="a"/>
    <w:qFormat/>
    <w:rsid w:val="0043481E"/>
    <w:pPr>
      <w:ind w:firstLineChars="200" w:firstLine="420"/>
    </w:pPr>
    <w:rPr>
      <w:rFonts w:eastAsia="仿宋"/>
    </w:rPr>
  </w:style>
  <w:style w:type="paragraph" w:customStyle="1" w:styleId="Style10">
    <w:name w:val="_Style 10"/>
    <w:basedOn w:val="a"/>
    <w:qFormat/>
    <w:rsid w:val="0043481E"/>
    <w:pPr>
      <w:spacing w:line="570" w:lineRule="exact"/>
      <w:ind w:firstLineChars="200" w:firstLine="200"/>
    </w:pPr>
    <w:rPr>
      <w:rFonts w:ascii="Calibri" w:eastAsia="仿宋" w:hAnsi="Calibri"/>
      <w:sz w:val="30"/>
      <w:szCs w:val="30"/>
    </w:rPr>
  </w:style>
  <w:style w:type="paragraph" w:customStyle="1" w:styleId="Style44">
    <w:name w:val="_Style 44"/>
    <w:basedOn w:val="a3"/>
    <w:next w:val="2"/>
    <w:qFormat/>
    <w:rsid w:val="0043481E"/>
    <w:pPr>
      <w:spacing w:line="240" w:lineRule="auto"/>
      <w:ind w:firstLine="420"/>
    </w:pPr>
    <w:rPr>
      <w:rFonts w:ascii="Calibri" w:hAnsi="Calibri"/>
      <w:szCs w:val="32"/>
    </w:rPr>
  </w:style>
  <w:style w:type="paragraph" w:customStyle="1" w:styleId="defaultparagraphfontChar">
    <w:name w:val="default paragraph font Char"/>
    <w:basedOn w:val="a"/>
    <w:qFormat/>
    <w:rsid w:val="0043481E"/>
    <w:pPr>
      <w:spacing w:line="240" w:lineRule="atLeast"/>
      <w:ind w:left="420" w:firstLineChars="200" w:firstLine="420"/>
    </w:pPr>
    <w:rPr>
      <w:kern w:val="0"/>
      <w:szCs w:val="21"/>
    </w:rPr>
  </w:style>
  <w:style w:type="paragraph" w:customStyle="1" w:styleId="Default">
    <w:name w:val="Default"/>
    <w:qFormat/>
    <w:rsid w:val="0043481E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CharChar1">
    <w:name w:val="Char Char1"/>
    <w:basedOn w:val="a"/>
    <w:qFormat/>
    <w:rsid w:val="0043481E"/>
    <w:pPr>
      <w:spacing w:line="570" w:lineRule="exact"/>
      <w:ind w:firstLineChars="200" w:firstLine="200"/>
    </w:pPr>
    <w:rPr>
      <w:rFonts w:eastAsia="仿宋"/>
      <w:kern w:val="0"/>
      <w:sz w:val="34"/>
      <w:szCs w:val="34"/>
    </w:rPr>
  </w:style>
  <w:style w:type="paragraph" w:customStyle="1" w:styleId="24">
    <w:name w:val="正文 首行缩进:  2 字符"/>
    <w:basedOn w:val="a"/>
    <w:uiPriority w:val="99"/>
    <w:qFormat/>
    <w:rsid w:val="0043481E"/>
    <w:pPr>
      <w:spacing w:line="570" w:lineRule="exact"/>
      <w:ind w:firstLineChars="200" w:firstLine="579"/>
    </w:pPr>
    <w:rPr>
      <w:rFonts w:eastAsia="仿宋" w:cs="宋体"/>
      <w:sz w:val="28"/>
      <w:szCs w:val="20"/>
    </w:rPr>
  </w:style>
  <w:style w:type="character" w:customStyle="1" w:styleId="Char2">
    <w:name w:val="正文首行缩进 Char"/>
    <w:basedOn w:val="Char10"/>
    <w:link w:val="ad"/>
    <w:qFormat/>
    <w:rsid w:val="0043481E"/>
    <w:rPr>
      <w:rFonts w:eastAsia="仿宋_GB2312"/>
      <w:b/>
      <w:sz w:val="32"/>
    </w:rPr>
  </w:style>
  <w:style w:type="character" w:customStyle="1" w:styleId="2Char0">
    <w:name w:val="正文首行缩进 2 Char"/>
    <w:basedOn w:val="Char1"/>
    <w:link w:val="2"/>
    <w:qFormat/>
    <w:rsid w:val="0043481E"/>
    <w:rPr>
      <w:rFonts w:eastAsia="方正仿宋简体"/>
      <w:color w:val="FF0000"/>
      <w:szCs w:val="32"/>
    </w:rPr>
  </w:style>
  <w:style w:type="paragraph" w:customStyle="1" w:styleId="Style65">
    <w:name w:val="_Style 65"/>
    <w:basedOn w:val="a3"/>
    <w:next w:val="a"/>
    <w:qFormat/>
    <w:rsid w:val="0043481E"/>
    <w:pPr>
      <w:ind w:firstLine="420"/>
    </w:pPr>
    <w:rPr>
      <w:rFonts w:ascii="Calibri" w:hAnsi="Calibri"/>
      <w:szCs w:val="32"/>
    </w:rPr>
  </w:style>
  <w:style w:type="character" w:customStyle="1" w:styleId="font11">
    <w:name w:val="font11"/>
    <w:basedOn w:val="a0"/>
    <w:qFormat/>
    <w:rsid w:val="0043481E"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43481E"/>
    <w:rPr>
      <w:rFonts w:ascii="方正仿宋简体" w:eastAsia="方正仿宋简体" w:hAnsi="方正仿宋简体" w:cs="方正仿宋简体"/>
      <w:b/>
      <w:bCs/>
      <w:color w:val="000000"/>
      <w:sz w:val="28"/>
      <w:szCs w:val="28"/>
      <w:u w:val="none"/>
    </w:rPr>
  </w:style>
  <w:style w:type="paragraph" w:customStyle="1" w:styleId="af7">
    <w:name w:val="我的正文"/>
    <w:basedOn w:val="a"/>
    <w:uiPriority w:val="99"/>
    <w:unhideWhenUsed/>
    <w:qFormat/>
    <w:rsid w:val="0043481E"/>
    <w:pPr>
      <w:spacing w:line="560" w:lineRule="exact"/>
      <w:ind w:firstLineChars="200" w:firstLine="200"/>
    </w:pPr>
    <w:rPr>
      <w:rFonts w:eastAsia="方正仿宋简体" w:hint="eastAsia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787</Words>
  <Characters>4492</Characters>
  <Application>Microsoft Office Word</Application>
  <DocSecurity>0</DocSecurity>
  <Lines>37</Lines>
  <Paragraphs>10</Paragraphs>
  <ScaleCrop>false</ScaleCrop>
  <Company>user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</dc:title>
  <dc:creator>china</dc:creator>
  <cp:lastModifiedBy>微软用户</cp:lastModifiedBy>
  <cp:revision>86</cp:revision>
  <cp:lastPrinted>2025-04-14T07:10:00Z</cp:lastPrinted>
  <dcterms:created xsi:type="dcterms:W3CDTF">2019-05-16T20:01:00Z</dcterms:created>
  <dcterms:modified xsi:type="dcterms:W3CDTF">2025-04-29T05:41:00Z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08EBB8218216494CB7A8ABE7EB59F4F1_13</vt:lpwstr>
  </property>
  <property fmtid="{D5CDD505-2E9C-101B-9397-08002B2CF9AE}" pid="4" name="KSOTemplateDocerSaveRecord">
    <vt:lpwstr>eyJoZGlkIjoiYmQyNDJlZDhhNjVjMGUxN2NjMGYxMTA5YWE0YTRkNmMiLCJ1c2VySWQiOiI1MjM3NTkyNjQifQ==</vt:lpwstr>
  </property>
</Properties>
</file>