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sz w:val="28"/>
          <w:szCs w:val="28"/>
        </w:rPr>
        <w:t>附件：</w:t>
      </w:r>
    </w:p>
    <w:bookmarkEnd w:id="0"/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宁波市明程眼视光科技发展有限公司招聘用工报名表</w:t>
      </w:r>
    </w:p>
    <w:tbl>
      <w:tblPr>
        <w:tblStyle w:val="2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70"/>
        <w:gridCol w:w="424"/>
        <w:gridCol w:w="478"/>
        <w:gridCol w:w="568"/>
        <w:gridCol w:w="332"/>
        <w:gridCol w:w="1174"/>
        <w:gridCol w:w="146"/>
        <w:gridCol w:w="1350"/>
        <w:gridCol w:w="630"/>
        <w:gridCol w:w="444"/>
        <w:gridCol w:w="36"/>
        <w:gridCol w:w="95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生源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户籍</w:t>
            </w: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健康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职业（执业）资格证书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现住址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全日制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现工作单位及岗位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个人简历（从高中填起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含工作经历）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××××年××月至××××年××月 ××单位××职务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学习期间实习经历不计入工作简历，未就业的注明该阶段待业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奖惩</w:t>
            </w:r>
            <w:r>
              <w:rPr>
                <w:rFonts w:hint="default" w:ascii="仿宋_GB2312" w:hAnsi="Calibri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1. 2020.10 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2.科研及论文成果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3.各类区级及以上荣誉及获得时间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4.2021.10因XXX受政务警告处分（请填写处分作出的单位）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14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              本人签名：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年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月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A78"/>
    <w:rsid w:val="00171741"/>
    <w:rsid w:val="004E2A78"/>
    <w:rsid w:val="179767EB"/>
    <w:rsid w:val="30BD2B9F"/>
    <w:rsid w:val="32E53F1F"/>
    <w:rsid w:val="4A383B06"/>
    <w:rsid w:val="51600777"/>
    <w:rsid w:val="6E9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2013-08-10T03:02:00Z</dcterms:created>
  <dc:creator>User</dc:creator>
  <cp:lastModifiedBy>孙靖</cp:lastModifiedBy>
  <cp:lastPrinted>2024-03-06T05:47:00Z</cp:lastPrinted>
  <dcterms:modified xsi:type="dcterms:W3CDTF">2025-05-09T02:45:16Z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