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370DD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3972823B">
      <w:pPr>
        <w:snapToGrid w:val="0"/>
        <w:ind w:right="-159" w:rightChars="-75"/>
        <w:jc w:val="center"/>
        <w:rPr>
          <w:rFonts w:hint="eastAsia" w:ascii="黑体" w:hAnsi="黑体" w:eastAsia="黑体" w:cs="黑体"/>
          <w:b/>
          <w:bCs/>
          <w:w w:val="95"/>
          <w:sz w:val="36"/>
          <w:szCs w:val="36"/>
          <w:lang w:val="zh-CN" w:eastAsia="zh-CN"/>
        </w:rPr>
      </w:pPr>
      <w:r>
        <w:rPr>
          <w:rFonts w:hint="eastAsia" w:ascii="黑体" w:hAnsi="黑体" w:eastAsia="黑体" w:cs="黑体"/>
          <w:b/>
          <w:bCs/>
          <w:w w:val="95"/>
          <w:sz w:val="36"/>
          <w:szCs w:val="36"/>
          <w:lang w:val="en-US" w:eastAsia="zh-CN"/>
        </w:rPr>
        <w:t>夷陵区事业单位2025年统一</w:t>
      </w:r>
      <w:r>
        <w:rPr>
          <w:rFonts w:hint="eastAsia" w:ascii="黑体" w:hAnsi="黑体" w:eastAsia="黑体" w:cs="黑体"/>
          <w:b/>
          <w:bCs/>
          <w:w w:val="95"/>
          <w:sz w:val="36"/>
          <w:szCs w:val="36"/>
          <w:lang w:val="zh-CN" w:eastAsia="zh-CN"/>
        </w:rPr>
        <w:t>公开招聘工作人员</w:t>
      </w:r>
    </w:p>
    <w:p w14:paraId="16720855">
      <w:pPr>
        <w:snapToGrid w:val="0"/>
        <w:ind w:right="-159" w:rightChars="-75"/>
        <w:jc w:val="center"/>
        <w:rPr>
          <w:rFonts w:hint="eastAsia" w:ascii="黑体" w:hAnsi="黑体" w:eastAsia="黑体" w:cs="黑体"/>
          <w:b/>
          <w:bCs/>
          <w:w w:val="9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97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02"/>
        <w:gridCol w:w="669"/>
        <w:gridCol w:w="460"/>
        <w:gridCol w:w="908"/>
        <w:gridCol w:w="166"/>
        <w:gridCol w:w="14"/>
        <w:gridCol w:w="1473"/>
        <w:gridCol w:w="18"/>
        <w:gridCol w:w="505"/>
        <w:gridCol w:w="888"/>
        <w:gridCol w:w="59"/>
        <w:gridCol w:w="283"/>
        <w:gridCol w:w="317"/>
        <w:gridCol w:w="533"/>
        <w:gridCol w:w="77"/>
        <w:gridCol w:w="7"/>
        <w:gridCol w:w="231"/>
        <w:gridCol w:w="1762"/>
      </w:tblGrid>
      <w:tr w14:paraId="56D09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E0752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216D97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273667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505" w:type="dxa"/>
            <w:gridSpan w:val="3"/>
            <w:tcMar>
              <w:left w:w="0" w:type="dxa"/>
              <w:right w:w="0" w:type="dxa"/>
            </w:tcMar>
            <w:vAlign w:val="center"/>
          </w:tcPr>
          <w:p w14:paraId="5B028D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1018D1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38F4F5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2D25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6844C9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5DDD62C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20FE15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4D0D0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0D4C2F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3A156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47A36A0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3"/>
            <w:tcMar>
              <w:left w:w="0" w:type="dxa"/>
              <w:right w:w="0" w:type="dxa"/>
            </w:tcMar>
            <w:vAlign w:val="center"/>
          </w:tcPr>
          <w:p w14:paraId="555270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49D851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49819A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Mar>
              <w:left w:w="0" w:type="dxa"/>
              <w:right w:w="0" w:type="dxa"/>
            </w:tcMar>
          </w:tcPr>
          <w:p w14:paraId="2A0E618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5BDD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52AB5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092736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463CAD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505" w:type="dxa"/>
            <w:gridSpan w:val="3"/>
            <w:tcMar>
              <w:left w:w="0" w:type="dxa"/>
              <w:right w:w="0" w:type="dxa"/>
            </w:tcMar>
            <w:vAlign w:val="center"/>
          </w:tcPr>
          <w:p w14:paraId="31A736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6106B4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6EDE9AF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Mar>
              <w:left w:w="0" w:type="dxa"/>
              <w:right w:w="0" w:type="dxa"/>
            </w:tcMar>
          </w:tcPr>
          <w:p w14:paraId="3CA48C1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60838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29D13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 w14:paraId="4C80DF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7F9BD6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3"/>
            <w:vAlign w:val="center"/>
          </w:tcPr>
          <w:p w14:paraId="282E7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241ABD8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762" w:type="dxa"/>
            <w:vAlign w:val="center"/>
          </w:tcPr>
          <w:p w14:paraId="007DA9F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273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0B8F1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2"/>
            <w:tcMar>
              <w:left w:w="0" w:type="dxa"/>
              <w:right w:w="0" w:type="dxa"/>
            </w:tcMar>
            <w:vAlign w:val="center"/>
          </w:tcPr>
          <w:p w14:paraId="0BD822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4EBCCB5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762" w:type="dxa"/>
            <w:vAlign w:val="center"/>
          </w:tcPr>
          <w:p w14:paraId="0BD643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1F4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3031B2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8"/>
            <w:tcMar>
              <w:left w:w="0" w:type="dxa"/>
              <w:right w:w="0" w:type="dxa"/>
            </w:tcMar>
            <w:vAlign w:val="center"/>
          </w:tcPr>
          <w:p w14:paraId="3A2D95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07CD2159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927" w:type="dxa"/>
            <w:gridSpan w:val="6"/>
            <w:tcMar>
              <w:left w:w="0" w:type="dxa"/>
              <w:right w:w="0" w:type="dxa"/>
            </w:tcMar>
            <w:vAlign w:val="center"/>
          </w:tcPr>
          <w:p w14:paraId="6F94BEF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0A7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0561CDD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 w14:paraId="3A2DC0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2"/>
            <w:tcMar>
              <w:left w:w="0" w:type="dxa"/>
              <w:right w:w="0" w:type="dxa"/>
            </w:tcMar>
            <w:vAlign w:val="center"/>
          </w:tcPr>
          <w:p w14:paraId="57A9418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6F4A9F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4BFF7D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762" w:type="dxa"/>
            <w:vAlign w:val="center"/>
          </w:tcPr>
          <w:p w14:paraId="3961250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EBE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C1ADD5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 w14:paraId="63C7BC7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3"/>
            <w:tcMar>
              <w:left w:w="0" w:type="dxa"/>
              <w:right w:w="0" w:type="dxa"/>
            </w:tcMar>
            <w:vAlign w:val="center"/>
          </w:tcPr>
          <w:p w14:paraId="0C0FF8D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35" w:type="dxa"/>
            <w:gridSpan w:val="4"/>
            <w:tcMar>
              <w:left w:w="0" w:type="dxa"/>
              <w:right w:w="0" w:type="dxa"/>
            </w:tcMar>
            <w:vAlign w:val="center"/>
          </w:tcPr>
          <w:p w14:paraId="5D9C53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5"/>
            <w:tcMar>
              <w:left w:w="0" w:type="dxa"/>
              <w:right w:w="0" w:type="dxa"/>
            </w:tcMar>
            <w:vAlign w:val="center"/>
          </w:tcPr>
          <w:p w14:paraId="6CD099F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762" w:type="dxa"/>
            <w:vAlign w:val="center"/>
          </w:tcPr>
          <w:p w14:paraId="7C37EC0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2ED49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8C97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 w14:paraId="3B61FE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 w14:paraId="6C0A7AE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505" w:type="dxa"/>
            <w:gridSpan w:val="3"/>
            <w:vAlign w:val="center"/>
          </w:tcPr>
          <w:p w14:paraId="613E0E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393" w:type="dxa"/>
            <w:gridSpan w:val="2"/>
            <w:vAlign w:val="center"/>
          </w:tcPr>
          <w:p w14:paraId="09ED46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5"/>
            <w:vAlign w:val="center"/>
          </w:tcPr>
          <w:p w14:paraId="4B7C19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 w14:paraId="199E620F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66A18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 w14:paraId="60734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C337E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 w14:paraId="01ADC18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7831BF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71276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9A38A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39A8FA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06A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7" w:type="dxa"/>
            <w:gridSpan w:val="9"/>
            <w:tcMar>
              <w:left w:w="0" w:type="dxa"/>
              <w:right w:w="0" w:type="dxa"/>
            </w:tcMar>
            <w:vAlign w:val="center"/>
          </w:tcPr>
          <w:p w14:paraId="682513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招聘单位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052" w:type="dxa"/>
            <w:gridSpan w:val="5"/>
            <w:tcMar>
              <w:left w:w="0" w:type="dxa"/>
              <w:right w:w="0" w:type="dxa"/>
            </w:tcMar>
            <w:vAlign w:val="center"/>
          </w:tcPr>
          <w:p w14:paraId="2522D61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610" w:type="dxa"/>
            <w:gridSpan w:val="5"/>
            <w:vAlign w:val="center"/>
          </w:tcPr>
          <w:p w14:paraId="172677E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 w14:paraId="00B93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317" w:type="dxa"/>
            <w:gridSpan w:val="9"/>
            <w:tcMar>
              <w:left w:w="0" w:type="dxa"/>
              <w:right w:w="0" w:type="dxa"/>
            </w:tcMar>
            <w:vAlign w:val="center"/>
          </w:tcPr>
          <w:p w14:paraId="617051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2" w:type="dxa"/>
            <w:gridSpan w:val="5"/>
            <w:tcMar>
              <w:left w:w="0" w:type="dxa"/>
              <w:right w:w="0" w:type="dxa"/>
            </w:tcMar>
            <w:vAlign w:val="center"/>
          </w:tcPr>
          <w:p w14:paraId="580EF1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5"/>
            <w:vAlign w:val="center"/>
          </w:tcPr>
          <w:p w14:paraId="3F6690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16F6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52830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772" w:type="dxa"/>
            <w:gridSpan w:val="18"/>
            <w:tcMar>
              <w:left w:w="0" w:type="dxa"/>
              <w:right w:w="0" w:type="dxa"/>
            </w:tcMar>
            <w:vAlign w:val="center"/>
          </w:tcPr>
          <w:p w14:paraId="096FC96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4F7CB4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722C0B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7EF79B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A1E1C8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40E2FF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4AEFE3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5F2954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D5FF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1A03FD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772" w:type="dxa"/>
            <w:gridSpan w:val="18"/>
            <w:tcMar>
              <w:left w:w="0" w:type="dxa"/>
              <w:right w:w="0" w:type="dxa"/>
            </w:tcMar>
            <w:vAlign w:val="center"/>
          </w:tcPr>
          <w:p w14:paraId="64B6A9F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D3CB86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A6FCE7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85EF40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19865D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26C76E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F154BF5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07E712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636A21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68959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F568D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772" w:type="dxa"/>
            <w:gridSpan w:val="18"/>
            <w:tcMar>
              <w:left w:w="0" w:type="dxa"/>
              <w:right w:w="0" w:type="dxa"/>
            </w:tcMar>
            <w:vAlign w:val="center"/>
          </w:tcPr>
          <w:p w14:paraId="58E0BE8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F2D84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4AA47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4E3286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01F316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0"/>
            <w:vAlign w:val="center"/>
          </w:tcPr>
          <w:p w14:paraId="575D235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2077" w:type="dxa"/>
            <w:gridSpan w:val="4"/>
            <w:vAlign w:val="center"/>
          </w:tcPr>
          <w:p w14:paraId="4C33E6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4C9C8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D74309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77C6B6B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4A30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7DAD854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1599312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CBB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0C26FA9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57E85DC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A2791C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46861FF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79BCE64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A48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167BD93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1264C0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CE3B83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145074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04F64AF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647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FAB16B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88ED12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1EBFA7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6ACD79E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446C601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93B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2A40F4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4B5026B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164AA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1931DF3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295E7F4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5F8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EE065F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BA2D12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DA0AF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 w14:paraId="0B3F5B1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7AD8FA5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5A8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9979" w:type="dxa"/>
            <w:gridSpan w:val="19"/>
            <w:tcMar>
              <w:left w:w="0" w:type="dxa"/>
              <w:right w:w="0" w:type="dxa"/>
            </w:tcMar>
          </w:tcPr>
          <w:p w14:paraId="6B7E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/>
                <w:sz w:val="18"/>
                <w:szCs w:val="18"/>
              </w:rPr>
              <w:t>已仔细阅读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宜昌市事业单位2025年统一公开招聘工作人员公告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报考指南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及职位资格条件</w:t>
            </w:r>
            <w:r>
              <w:rPr>
                <w:rFonts w:hint="eastAsia" w:ascii="宋体" w:hAnsi="宋体"/>
                <w:sz w:val="18"/>
                <w:szCs w:val="18"/>
              </w:rPr>
              <w:t>等相关材料，清楚理解并认可其内容。在此我郑重承诺：</w:t>
            </w:r>
          </w:p>
          <w:p w14:paraId="0B16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一、自觉遵守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事业单位人员聘用</w:t>
            </w:r>
            <w:r>
              <w:rPr>
                <w:rFonts w:hint="eastAsia" w:ascii="宋体" w:hAnsi="宋体"/>
                <w:sz w:val="18"/>
                <w:szCs w:val="18"/>
              </w:rPr>
              <w:t>的有关规定，认真履行报考人员的各项义务；</w:t>
            </w:r>
          </w:p>
          <w:p w14:paraId="0F42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准确</w:t>
            </w:r>
            <w:r>
              <w:rPr>
                <w:rFonts w:hint="eastAsia" w:ascii="宋体" w:hAnsi="宋体"/>
                <w:sz w:val="18"/>
                <w:szCs w:val="18"/>
              </w:rPr>
              <w:t>有效的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；同时准确填写及核对个人报名信息、有效的手机号码、联系电话、通讯地址等联系方式，并保证在报考期间联系畅通  </w:t>
            </w:r>
          </w:p>
          <w:p w14:paraId="3705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三、没有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 w:val="18"/>
                <w:szCs w:val="18"/>
              </w:rPr>
              <w:t>规定的不得报考的情形，保证符合报名及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聘</w:t>
            </w:r>
            <w:r>
              <w:rPr>
                <w:rFonts w:hint="eastAsia" w:ascii="宋体" w:hAnsi="宋体"/>
                <w:sz w:val="18"/>
                <w:szCs w:val="18"/>
              </w:rPr>
              <w:t>用资格条件；</w:t>
            </w:r>
          </w:p>
          <w:p w14:paraId="3DAB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</w:rPr>
              <w:t>弊；</w:t>
            </w:r>
          </w:p>
          <w:p w14:paraId="5954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4" w:firstLineChars="298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2025年应届高校毕业生应在2025年7月前取得学历学位证书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否则自愿</w:t>
            </w:r>
            <w:r>
              <w:rPr>
                <w:rFonts w:hint="eastAsia" w:ascii="宋体" w:hAnsi="宋体"/>
                <w:sz w:val="18"/>
                <w:szCs w:val="18"/>
              </w:rPr>
              <w:t>放弃考试或聘用资格；</w:t>
            </w:r>
          </w:p>
          <w:p w14:paraId="72DB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4" w:firstLineChars="298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六、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资格审查将贯穿整个招聘过程，对在任何一个环节查出不符合公告要求或被人举报，发现诚信问题的，一律取消聘用资格。</w:t>
            </w:r>
          </w:p>
          <w:p w14:paraId="630B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对违反以上承诺所造成的后果，本人自愿承担相应责任。</w:t>
            </w:r>
          </w:p>
          <w:p w14:paraId="6B50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考生</w:t>
            </w:r>
            <w:r>
              <w:rPr>
                <w:rFonts w:hint="eastAsia" w:ascii="宋体" w:hAnsi="宋体"/>
                <w:sz w:val="18"/>
                <w:szCs w:val="18"/>
              </w:rPr>
              <w:t>本人手写签名：</w:t>
            </w:r>
          </w:p>
          <w:p w14:paraId="070E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日</w:t>
            </w:r>
          </w:p>
        </w:tc>
      </w:tr>
      <w:tr w14:paraId="27E95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09" w:type="dxa"/>
            <w:gridSpan w:val="2"/>
            <w:tcMar>
              <w:left w:w="0" w:type="dxa"/>
              <w:right w:w="0" w:type="dxa"/>
            </w:tcMar>
            <w:vAlign w:val="center"/>
          </w:tcPr>
          <w:p w14:paraId="5480C7FB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 w14:paraId="637108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0" w:type="dxa"/>
            <w:gridSpan w:val="17"/>
            <w:vAlign w:val="center"/>
          </w:tcPr>
          <w:p w14:paraId="755E1D2D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35ACDB79"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盖章</w:t>
            </w:r>
          </w:p>
          <w:p w14:paraId="00F70DF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 w14:paraId="60BEC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09" w:type="dxa"/>
            <w:gridSpan w:val="2"/>
            <w:tcMar>
              <w:left w:w="0" w:type="dxa"/>
              <w:right w:w="0" w:type="dxa"/>
            </w:tcMar>
            <w:vAlign w:val="center"/>
          </w:tcPr>
          <w:p w14:paraId="53D6498E">
            <w:pPr>
              <w:spacing w:line="24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审查人</w:t>
            </w:r>
          </w:p>
        </w:tc>
        <w:tc>
          <w:tcPr>
            <w:tcW w:w="3690" w:type="dxa"/>
            <w:gridSpan w:val="6"/>
            <w:tcMar>
              <w:left w:w="0" w:type="dxa"/>
              <w:right w:w="0" w:type="dxa"/>
            </w:tcMar>
            <w:vAlign w:val="center"/>
          </w:tcPr>
          <w:p w14:paraId="7286EB5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4"/>
            <w:tcMar>
              <w:left w:w="0" w:type="dxa"/>
              <w:right w:w="0" w:type="dxa"/>
            </w:tcMar>
            <w:vAlign w:val="center"/>
          </w:tcPr>
          <w:p w14:paraId="56956319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考生确认签名</w:t>
            </w:r>
          </w:p>
        </w:tc>
        <w:tc>
          <w:tcPr>
            <w:tcW w:w="3210" w:type="dxa"/>
            <w:gridSpan w:val="7"/>
            <w:tcMar>
              <w:left w:w="0" w:type="dxa"/>
              <w:right w:w="0" w:type="dxa"/>
            </w:tcMar>
            <w:vAlign w:val="center"/>
          </w:tcPr>
          <w:p w14:paraId="4E5A10F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</w:tbl>
    <w:p w14:paraId="2BDB37AB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lnNumType w:countBy="0" w:restart="continuous"/>
      <w:cols w:space="720" w:num="1"/>
      <w:docGrid w:type="linesAndChars" w:linePitch="584" w:charSpace="76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299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583748"/>
    <w:rsid w:val="016B7571"/>
    <w:rsid w:val="0224187C"/>
    <w:rsid w:val="04965AA3"/>
    <w:rsid w:val="051437F0"/>
    <w:rsid w:val="074A3022"/>
    <w:rsid w:val="0A9628BA"/>
    <w:rsid w:val="0C210D2F"/>
    <w:rsid w:val="0E916846"/>
    <w:rsid w:val="0F587CDC"/>
    <w:rsid w:val="12882A49"/>
    <w:rsid w:val="143A4F97"/>
    <w:rsid w:val="16CB43F4"/>
    <w:rsid w:val="1A4735B7"/>
    <w:rsid w:val="1D8F0099"/>
    <w:rsid w:val="1FEA7161"/>
    <w:rsid w:val="21B2055E"/>
    <w:rsid w:val="23CA3466"/>
    <w:rsid w:val="2BE63530"/>
    <w:rsid w:val="2C5754A8"/>
    <w:rsid w:val="2EDC1C47"/>
    <w:rsid w:val="311961A0"/>
    <w:rsid w:val="31305298"/>
    <w:rsid w:val="315D6C29"/>
    <w:rsid w:val="31620028"/>
    <w:rsid w:val="321D3432"/>
    <w:rsid w:val="3455418A"/>
    <w:rsid w:val="34FD0083"/>
    <w:rsid w:val="35FD4274"/>
    <w:rsid w:val="38086FEC"/>
    <w:rsid w:val="3C013E70"/>
    <w:rsid w:val="3C3C5D78"/>
    <w:rsid w:val="3EFB5137"/>
    <w:rsid w:val="437C10F5"/>
    <w:rsid w:val="43BC1548"/>
    <w:rsid w:val="49FD2B2B"/>
    <w:rsid w:val="4A842484"/>
    <w:rsid w:val="4EC866B8"/>
    <w:rsid w:val="52656222"/>
    <w:rsid w:val="52850870"/>
    <w:rsid w:val="5C6B60E0"/>
    <w:rsid w:val="5DBD5C3A"/>
    <w:rsid w:val="5DCB68CE"/>
    <w:rsid w:val="66C7589F"/>
    <w:rsid w:val="6741510A"/>
    <w:rsid w:val="6BA22823"/>
    <w:rsid w:val="6D4D2A68"/>
    <w:rsid w:val="6E6F7F50"/>
    <w:rsid w:val="6E992484"/>
    <w:rsid w:val="70B54F18"/>
    <w:rsid w:val="731A2D6E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897</Words>
  <Characters>915</Characters>
  <Lines>7</Lines>
  <Paragraphs>2</Paragraphs>
  <TotalTime>2</TotalTime>
  <ScaleCrop>false</ScaleCrop>
  <LinksUpToDate>false</LinksUpToDate>
  <CharactersWithSpaces>1106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Miss Y</cp:lastModifiedBy>
  <cp:lastPrinted>2025-05-06T02:48:00Z</cp:lastPrinted>
  <dcterms:modified xsi:type="dcterms:W3CDTF">2025-05-08T01:12:41Z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B4E3B47D34CF42EFBB8B17763A210566_13</vt:lpwstr>
  </property>
  <property fmtid="{D5CDD505-2E9C-101B-9397-08002B2CF9AE}" pid="4" name="KSOTemplateDocerSaveRecord">
    <vt:lpwstr>eyJoZGlkIjoiN2U2Njc1YzMyZTdlZDkzM2U3MTVkZjY4ZTI3MjBjNDciLCJ1c2VySWQiOiI3MzI1MTIxNTMifQ==</vt:lpwstr>
  </property>
</Properties>
</file>