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CC2E">
      <w:pPr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3</w:t>
      </w:r>
    </w:p>
    <w:p w14:paraId="5C7D9D90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040000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44"/>
          <w:szCs w:val="44"/>
        </w:rPr>
        <w:t>昆明滇池国家旅游度假区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040000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040000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040000" w:fill="FFFFFF"/>
        </w:rPr>
        <w:t>年事业单位</w:t>
      </w:r>
    </w:p>
    <w:p w14:paraId="3905DFC2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07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040000" w:fill="FFFFFF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070000" w:fill="FFFFFF"/>
          <w:lang w:val="en-US" w:eastAsia="zh-CN"/>
        </w:rPr>
        <w:t>报考诚信承诺书</w:t>
      </w:r>
    </w:p>
    <w:p w14:paraId="36204DC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070000" w:fill="FFFFFF"/>
          <w:lang w:val="en-US" w:eastAsia="zh-CN"/>
        </w:rPr>
      </w:pPr>
    </w:p>
    <w:p w14:paraId="31B667D7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040000" w:fill="FFFFFF"/>
        </w:rPr>
        <w:t>昆明市 202</w:t>
      </w:r>
      <w:r>
        <w:rPr>
          <w:rFonts w:hint="eastAsia" w:eastAsia="仿宋_GB2312" w:cs="Times New Roman"/>
          <w:color w:val="auto"/>
          <w:sz w:val="32"/>
          <w:szCs w:val="32"/>
          <w:shd w:val="clear" w:color="040000" w:fill="FFFFFF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040000" w:fill="FFFFFF"/>
        </w:rPr>
        <w:t>年事业单位公开招聘工作人员公告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，清楚并理解其内容。在此我郑重承诺：</w:t>
      </w:r>
    </w:p>
    <w:p w14:paraId="0F8FC75F">
      <w:pPr>
        <w:pStyle w:val="4"/>
        <w:widowControl w:val="0"/>
        <w:adjustRightInd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一、自觉遵守《昆明市事业单位公开招聘人员办法（试行）》有关规定。遵守考试纪律，服从考试安排，不舞弊或协助他人舞弊。</w:t>
      </w:r>
    </w:p>
    <w:p w14:paraId="103D68C4">
      <w:pPr>
        <w:pStyle w:val="4"/>
        <w:widowControl w:val="0"/>
        <w:adjustRightInd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 w14:paraId="0F26CACD">
      <w:pPr>
        <w:pStyle w:val="4"/>
        <w:widowControl w:val="0"/>
        <w:adjustRightInd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三、不弄虚作假。不伪造、不使用假证明、假证书。</w:t>
      </w:r>
    </w:p>
    <w:p w14:paraId="4826B95A">
      <w:pPr>
        <w:pStyle w:val="4"/>
        <w:widowControl w:val="0"/>
        <w:adjustRightInd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四、如被确定为聘用对象，本人在规定的时间内提供办理聘用手续所需的一切材料（包括提供就业推荐表、失业证、解除聘用（劳动）合同的文书等证明材料），并保证材料真实、有效，否则取消聘用资格。</w:t>
      </w:r>
    </w:p>
    <w:p w14:paraId="3F77EBF1">
      <w:pPr>
        <w:pStyle w:val="4"/>
        <w:widowControl w:val="0"/>
        <w:adjustRightInd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对违反以上承诺所造成的后果，本人自愿承担相应责任。</w:t>
      </w:r>
    </w:p>
    <w:p w14:paraId="11DF4256">
      <w:pPr>
        <w:ind w:right="3" w:firstLine="4320" w:firstLineChars="1350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7BC6C901">
      <w:pPr>
        <w:pStyle w:val="4"/>
        <w:widowControl w:val="0"/>
        <w:adjustRightInd w:val="0"/>
        <w:spacing w:before="0" w:beforeAutospacing="0" w:after="0" w:afterAutospacing="0" w:line="60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承诺人（报名）人：</w:t>
      </w:r>
    </w:p>
    <w:p w14:paraId="61FCCF8D">
      <w:pPr>
        <w:ind w:right="3" w:firstLine="4160" w:firstLineChars="13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本人身份证号码：</w:t>
      </w:r>
    </w:p>
    <w:p w14:paraId="0C9721B6">
      <w:pPr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  月  日</w:t>
      </w:r>
    </w:p>
    <w:p w14:paraId="30B21B0E">
      <w:pPr>
        <w:rPr>
          <w:rFonts w:hint="eastAsia"/>
        </w:rPr>
      </w:pPr>
    </w:p>
    <w:p w14:paraId="6EE8AC4F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</w:p>
    <w:p w14:paraId="4E8609F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附：对违反有关规定已报名参加考试人员的相关处理措施</w:t>
      </w:r>
    </w:p>
    <w:p w14:paraId="41EBCA45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未真实、准确地提供个人信息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手机号码、联系电话、通讯地址</w:t>
      </w:r>
      <w:r>
        <w:rPr>
          <w:rFonts w:hint="eastAsia" w:ascii="Times New Roman" w:hAnsi="Times New Roman" w:eastAsia="仿宋_GB2312"/>
          <w:sz w:val="32"/>
          <w:szCs w:val="32"/>
        </w:rPr>
        <w:t>等联系方式</w:t>
      </w:r>
      <w:r>
        <w:rPr>
          <w:rFonts w:ascii="Times New Roman" w:hAnsi="Times New Roman" w:eastAsia="仿宋_GB2312"/>
          <w:sz w:val="32"/>
          <w:szCs w:val="32"/>
        </w:rPr>
        <w:t>，造成信息无法传递的，由</w:t>
      </w:r>
      <w:r>
        <w:rPr>
          <w:rFonts w:hint="eastAsia" w:ascii="Times New Roman" w:hAnsi="Times New Roman" w:eastAsia="仿宋_GB2312"/>
          <w:sz w:val="32"/>
          <w:szCs w:val="32"/>
        </w:rPr>
        <w:t>报名人员</w:t>
      </w:r>
      <w:r>
        <w:rPr>
          <w:rFonts w:ascii="Times New Roman" w:hAnsi="Times New Roman" w:eastAsia="仿宋_GB2312"/>
          <w:sz w:val="32"/>
          <w:szCs w:val="32"/>
        </w:rPr>
        <w:t>自行承担无法知晓笔试成绩、面试、体检、考核或录用等</w:t>
      </w:r>
      <w:r>
        <w:rPr>
          <w:rFonts w:hint="eastAsia" w:ascii="Times New Roman" w:hAnsi="Times New Roman" w:eastAsia="仿宋_GB2312"/>
          <w:sz w:val="32"/>
          <w:szCs w:val="32"/>
        </w:rPr>
        <w:t>信息</w:t>
      </w:r>
      <w:r>
        <w:rPr>
          <w:rFonts w:ascii="Times New Roman" w:hAnsi="Times New Roman" w:eastAsia="仿宋_GB2312"/>
          <w:sz w:val="32"/>
          <w:szCs w:val="32"/>
        </w:rPr>
        <w:t>的相关后果。</w:t>
      </w:r>
    </w:p>
    <w:p w14:paraId="583AF60C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对个人信息弄虚作假，或伪造、变造、使用假证明、假证书的，可采取以下措施：</w:t>
      </w:r>
    </w:p>
    <w:p w14:paraId="257B530A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视情节轻重，对违规人员分别予以取消本次考试或</w:t>
      </w:r>
      <w:r>
        <w:rPr>
          <w:rFonts w:hint="eastAsia" w:ascii="Times New Roman" w:hAnsi="Times New Roman" w:eastAsia="仿宋_GB2312"/>
          <w:sz w:val="32"/>
          <w:szCs w:val="32"/>
        </w:rPr>
        <w:t>聘用</w:t>
      </w:r>
      <w:r>
        <w:rPr>
          <w:rFonts w:ascii="Times New Roman" w:hAnsi="Times New Roman" w:eastAsia="仿宋_GB2312"/>
          <w:sz w:val="32"/>
          <w:szCs w:val="32"/>
        </w:rPr>
        <w:t>资格并登记为考试作弊人员。</w:t>
      </w:r>
    </w:p>
    <w:p w14:paraId="585906E6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（2）涉及违反治安管理处罚法的行为，移交公安机关处理。</w:t>
      </w:r>
    </w:p>
    <w:p w14:paraId="5241ACAA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未在报名表中设置但已公示的相关规定，考生若明知自身达不到条件却执意报名，经查实本人达不到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的，按填报虚假信息处理。</w:t>
      </w:r>
    </w:p>
    <w:p w14:paraId="6FE2699E">
      <w:pPr>
        <w:pStyle w:val="4"/>
        <w:widowControl w:val="0"/>
        <w:adjustRightInd w:val="0"/>
        <w:spacing w:before="0" w:beforeAutospacing="0" w:after="0" w:afterAutospacing="0" w:line="600" w:lineRule="exact"/>
        <w:ind w:firstLine="3936" w:firstLineChars="1230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668A45EC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32B4BED6">
      <w:pPr>
        <w:pStyle w:val="4"/>
        <w:widowControl w:val="0"/>
        <w:adjustRightInd w:val="0"/>
        <w:spacing w:before="0" w:beforeAutospacing="0" w:after="0" w:afterAutospacing="0" w:line="600" w:lineRule="exact"/>
        <w:ind w:firstLine="576" w:firstLineChars="18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</w:t>
      </w:r>
    </w:p>
    <w:p w14:paraId="2145FCA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361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CA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631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41C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B48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04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6BC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669BA"/>
    <w:rsid w:val="7BFC3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652</Characters>
  <Lines>0</Lines>
  <Paragraphs>0</Paragraphs>
  <TotalTime>0</TotalTime>
  <ScaleCrop>false</ScaleCrop>
  <LinksUpToDate>false</LinksUpToDate>
  <CharactersWithSpaces>717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2022-02-14T21:11:00Z</dcterms:created>
  <dc:creator>Administrator</dc:creator>
  <cp:lastModifiedBy>清风</cp:lastModifiedBy>
  <cp:lastPrinted>2022-07-15T23:56:00Z</cp:lastPrinted>
  <dcterms:modified xsi:type="dcterms:W3CDTF">2025-05-09T08:17:00Z</dcterms:modified>
  <dc:title>昆明滇池国家旅游度假区2022年事业单位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600D150CBCF1C60DFED78364ABBD8F7E</vt:lpwstr>
  </property>
  <property fmtid="{D5CDD505-2E9C-101B-9397-08002B2CF9AE}" pid="4" name="KSOTemplateDocerSaveRecord">
    <vt:lpwstr>eyJoZGlkIjoiZDQyMjVkYjlhMjFlMzQwMWJkODllNzQ1NDVjYmJlNDciLCJ1c2VySWQiOiI0MTA3NjY5MDEifQ==</vt:lpwstr>
  </property>
</Properties>
</file>