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bookmarkStart w:id="0" w:name="OLE_LINK2"/>
      <w:bookmarkStart w:id="1" w:name="OLE_LINK1"/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邛崃市应急管理局常</w:t>
      </w:r>
      <w:r>
        <w:rPr>
          <w:rFonts w:hint="eastAsia" w:ascii="方正黑体_GBK" w:hAnsi="方正黑体_GBK" w:eastAsia="方正黑体_GBK" w:cs="方正黑体_GBK"/>
          <w:sz w:val="44"/>
          <w:szCs w:val="44"/>
        </w:rPr>
        <w:t>驻专家公开招聘</w:t>
      </w:r>
    </w:p>
    <w:p>
      <w:pPr>
        <w:snapToGrid w:val="0"/>
        <w:spacing w:line="560" w:lineRule="exact"/>
        <w:jc w:val="center"/>
        <w:rPr>
          <w:rFonts w:hint="eastAsia" w:ascii="方正黑体_GBK" w:hAnsi="方正黑体_GBK" w:eastAsia="方正黑体_GBK" w:cs="方正黑体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</w:rPr>
        <w:t>报名表</w:t>
      </w:r>
    </w:p>
    <w:bookmarkEnd w:id="0"/>
    <w:tbl>
      <w:tblPr>
        <w:tblStyle w:val="3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611"/>
        <w:gridCol w:w="496"/>
        <w:gridCol w:w="779"/>
        <w:gridCol w:w="642"/>
        <w:gridCol w:w="487"/>
        <w:gridCol w:w="1235"/>
        <w:gridCol w:w="12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姓   名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性  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仿宋" w:cs="华文仿宋"/>
                <w:spacing w:val="-26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pacing w:val="-26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eastAsia="华文仿宋" w:cs="华文仿宋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仿宋" w:cs="华文仿宋"/>
                <w:sz w:val="24"/>
                <w:szCs w:val="24"/>
                <w:lang w:val="en-US" w:eastAsia="zh-CN"/>
              </w:rPr>
              <w:t>籍   贯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仿宋" w:cs="华文仿宋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pacing w:val="-28"/>
                <w:sz w:val="24"/>
                <w:szCs w:val="24"/>
              </w:rPr>
              <w:t>移动电话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仿宋" w:cs="华文仿宋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pacing w:val="-28"/>
                <w:sz w:val="24"/>
                <w:szCs w:val="24"/>
              </w:rPr>
              <w:t>住宅电话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身份证号</w:t>
            </w:r>
          </w:p>
        </w:tc>
        <w:tc>
          <w:tcPr>
            <w:tcW w:w="2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仿宋" w:cs="华文仿宋"/>
                <w:spacing w:val="-28"/>
                <w:sz w:val="24"/>
                <w:szCs w:val="24"/>
                <w:lang w:eastAsia="zh-CN"/>
              </w:rPr>
            </w:pPr>
            <w:r>
              <w:rPr>
                <w:rFonts w:hint="eastAsia" w:eastAsia="华文仿宋" w:cs="华文仿宋"/>
                <w:spacing w:val="-28"/>
                <w:sz w:val="24"/>
                <w:szCs w:val="24"/>
                <w:lang w:val="en-US" w:eastAsia="zh-CN"/>
              </w:rPr>
              <w:t>民      族</w:t>
            </w:r>
          </w:p>
        </w:tc>
        <w:tc>
          <w:tcPr>
            <w:tcW w:w="2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华文仿宋" w:cs="华文仿宋"/>
                <w:spacing w:val="-28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pacing w:val="-28"/>
                <w:sz w:val="24"/>
                <w:szCs w:val="24"/>
              </w:rPr>
              <w:t>常住地地址</w:t>
            </w:r>
          </w:p>
        </w:tc>
        <w:tc>
          <w:tcPr>
            <w:tcW w:w="8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 w:cs="华文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仿宋" w:cs="华文仿宋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从事</w:t>
            </w:r>
            <w:r>
              <w:rPr>
                <w:rFonts w:hint="eastAsia" w:eastAsia="华文仿宋" w:cs="华文仿宋"/>
                <w:sz w:val="24"/>
                <w:szCs w:val="24"/>
                <w:lang w:val="en-US" w:eastAsia="zh-CN"/>
              </w:rPr>
              <w:t>应急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  <w:r>
              <w:rPr>
                <w:rFonts w:hint="eastAsia" w:eastAsia="华文仿宋" w:cs="华文仿宋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时间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华文仿宋" w:cs="华文仿宋"/>
                <w:sz w:val="24"/>
                <w:szCs w:val="24"/>
                <w:lang w:val="en-US" w:eastAsia="zh-CN"/>
              </w:rPr>
              <w:t>专家类别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华文仿宋" w:cs="华文仿宋"/>
                <w:sz w:val="32"/>
                <w:szCs w:val="32"/>
                <w:lang w:val="en-US" w:eastAsia="zh-CN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受过何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种奖励</w:t>
            </w:r>
          </w:p>
        </w:tc>
        <w:tc>
          <w:tcPr>
            <w:tcW w:w="8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华文仿宋" w:cs="华文仿宋"/>
                <w:sz w:val="24"/>
                <w:szCs w:val="24"/>
                <w:lang w:val="en-US" w:eastAsia="zh-CN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应急管理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相关工作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华文仿宋" w:cs="华文仿宋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 w:cs="华文仿宋"/>
                <w:sz w:val="24"/>
                <w:szCs w:val="24"/>
              </w:rPr>
              <w:t>主要业绩</w:t>
            </w:r>
          </w:p>
        </w:tc>
        <w:tc>
          <w:tcPr>
            <w:tcW w:w="84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87726"/>
    <w:rsid w:val="21983FF2"/>
    <w:rsid w:val="230D68A3"/>
    <w:rsid w:val="26C87726"/>
    <w:rsid w:val="2F8C3836"/>
    <w:rsid w:val="41FD19EF"/>
    <w:rsid w:val="65C13B39"/>
    <w:rsid w:val="77027765"/>
    <w:rsid w:val="7F4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5">
    <w:name w:val="二级标题"/>
    <w:basedOn w:val="6"/>
    <w:next w:val="6"/>
    <w:qFormat/>
    <w:uiPriority w:val="0"/>
    <w:pPr>
      <w:outlineLvl w:val="3"/>
    </w:pPr>
    <w:rPr>
      <w:rFonts w:ascii="Calibri" w:eastAsia="楷体_GB2312"/>
    </w:rPr>
  </w:style>
  <w:style w:type="paragraph" w:customStyle="1" w:styleId="6">
    <w:name w:val="公文主体"/>
    <w:basedOn w:val="1"/>
    <w:qFormat/>
    <w:uiPriority w:val="0"/>
    <w:pPr>
      <w:spacing w:line="580" w:lineRule="exact"/>
      <w:ind w:firstLine="20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2023-03-23T07:51:00Z</dcterms:created>
  <dc:creator>admin</dc:creator>
  <cp:lastModifiedBy>admin</cp:lastModifiedBy>
  <cp:lastPrinted>2025-05-13T08:26:00Z</cp:lastPrinted>
  <dcterms:modified xsi:type="dcterms:W3CDTF">2025-05-14T07:02:30Z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