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4DCD4A">
      <w:pPr>
        <w:spacing w:line="500" w:lineRule="exact"/>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昆明市文化</w:t>
      </w:r>
      <w:r>
        <w:rPr>
          <w:rFonts w:hint="eastAsia" w:ascii="黑体" w:hAnsi="黑体" w:eastAsia="黑体" w:cs="黑体"/>
          <w:b w:val="0"/>
          <w:bCs w:val="0"/>
          <w:sz w:val="32"/>
          <w:szCs w:val="32"/>
          <w:lang w:eastAsia="zh-CN"/>
        </w:rPr>
        <w:t>和旅游</w:t>
      </w:r>
      <w:r>
        <w:rPr>
          <w:rFonts w:hint="eastAsia" w:ascii="黑体" w:hAnsi="黑体" w:eastAsia="黑体" w:cs="黑体"/>
          <w:b w:val="0"/>
          <w:bCs w:val="0"/>
          <w:sz w:val="32"/>
          <w:szCs w:val="32"/>
        </w:rPr>
        <w:t>局直属事业单位20</w:t>
      </w:r>
      <w:r>
        <w:rPr>
          <w:rFonts w:hint="eastAsia" w:ascii="黑体" w:hAnsi="黑体" w:eastAsia="黑体" w:cs="黑体"/>
          <w:b w:val="0"/>
          <w:bCs w:val="0"/>
          <w:sz w:val="32"/>
          <w:szCs w:val="32"/>
          <w:lang w:val="en-US" w:eastAsia="zh-CN"/>
        </w:rPr>
        <w:t>25</w:t>
      </w:r>
      <w:r>
        <w:rPr>
          <w:rFonts w:hint="eastAsia" w:ascii="黑体" w:hAnsi="黑体" w:eastAsia="黑体" w:cs="黑体"/>
          <w:b w:val="0"/>
          <w:bCs w:val="0"/>
          <w:sz w:val="32"/>
          <w:szCs w:val="32"/>
        </w:rPr>
        <w:t>年公开招聘</w:t>
      </w:r>
    </w:p>
    <w:p w14:paraId="13723D71">
      <w:pPr>
        <w:spacing w:line="500" w:lineRule="exact"/>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报考诚信承诺书</w:t>
      </w:r>
    </w:p>
    <w:p w14:paraId="4C17371B">
      <w:pPr>
        <w:spacing w:line="500" w:lineRule="exact"/>
        <w:ind w:firstLine="560" w:firstLineChars="200"/>
        <w:rPr>
          <w:rFonts w:hint="eastAsia" w:ascii="仿宋_GB2312" w:eastAsia="仿宋_GB2312"/>
          <w:sz w:val="28"/>
          <w:szCs w:val="28"/>
        </w:rPr>
      </w:pPr>
    </w:p>
    <w:p w14:paraId="3346D31E">
      <w:pPr>
        <w:spacing w:line="560" w:lineRule="exact"/>
        <w:ind w:firstLine="560" w:firstLineChars="200"/>
        <w:jc w:val="left"/>
        <w:rPr>
          <w:rFonts w:hint="eastAsia" w:ascii="仿宋_GB2312" w:eastAsia="仿宋_GB2312"/>
          <w:sz w:val="28"/>
          <w:szCs w:val="28"/>
        </w:rPr>
      </w:pPr>
      <w:r>
        <w:rPr>
          <w:rFonts w:hint="eastAsia" w:ascii="仿宋_GB2312" w:eastAsia="仿宋_GB2312"/>
          <w:sz w:val="28"/>
          <w:szCs w:val="28"/>
        </w:rPr>
        <w:t>我已仔细阅读《</w:t>
      </w:r>
      <w:r>
        <w:rPr>
          <w:rFonts w:hint="eastAsia" w:ascii="仿宋_GB2312" w:hAnsi="Times New Roman" w:eastAsia="仿宋_GB2312"/>
          <w:sz w:val="28"/>
          <w:szCs w:val="28"/>
          <w:lang w:eastAsia="zh-CN"/>
        </w:rPr>
        <w:t>昆明市</w:t>
      </w:r>
      <w:r>
        <w:rPr>
          <w:rFonts w:hint="eastAsia" w:ascii="仿宋_GB2312" w:hAnsi="Times New Roman" w:eastAsia="仿宋_GB2312"/>
          <w:sz w:val="28"/>
          <w:szCs w:val="28"/>
          <w:lang w:val="en-US" w:eastAsia="zh-CN"/>
        </w:rPr>
        <w:t>2025年事业单位公开招聘工作人员公告</w:t>
      </w:r>
      <w:r>
        <w:rPr>
          <w:rFonts w:hint="eastAsia" w:ascii="仿宋_GB2312" w:eastAsia="仿宋_GB2312"/>
          <w:sz w:val="28"/>
          <w:szCs w:val="28"/>
        </w:rPr>
        <w:t>》，清楚并理解其内容。在此我郑重承诺：</w:t>
      </w:r>
    </w:p>
    <w:p w14:paraId="5EB5DD80">
      <w:pPr>
        <w:pStyle w:val="3"/>
        <w:widowControl w:val="0"/>
        <w:adjustRightInd w:val="0"/>
        <w:spacing w:before="0" w:beforeAutospacing="0" w:after="0" w:afterAutospacing="0" w:line="500" w:lineRule="exact"/>
        <w:ind w:firstLine="504" w:firstLineChars="180"/>
        <w:jc w:val="both"/>
        <w:rPr>
          <w:rFonts w:hint="eastAsia" w:ascii="仿宋_GB2312" w:hAnsi="Times New Roman" w:eastAsia="仿宋_GB2312"/>
          <w:sz w:val="28"/>
          <w:szCs w:val="28"/>
        </w:rPr>
      </w:pPr>
      <w:r>
        <w:rPr>
          <w:rFonts w:hint="eastAsia" w:ascii="仿宋_GB2312" w:hAnsi="Times New Roman" w:eastAsia="仿宋_GB2312"/>
          <w:sz w:val="28"/>
          <w:szCs w:val="28"/>
        </w:rPr>
        <w:t>一、自觉遵守《昆明市事业单位公开招聘工作人员办法（试行）》有关规定。遵守考试纪律，服从考试安排，不舞弊或协助他人舞弊。</w:t>
      </w:r>
    </w:p>
    <w:p w14:paraId="5F6006D7">
      <w:pPr>
        <w:pStyle w:val="3"/>
        <w:widowControl w:val="0"/>
        <w:adjustRightInd w:val="0"/>
        <w:spacing w:before="0" w:beforeAutospacing="0" w:after="0" w:afterAutospacing="0" w:line="500" w:lineRule="exact"/>
        <w:ind w:firstLine="504" w:firstLineChars="180"/>
        <w:jc w:val="both"/>
        <w:rPr>
          <w:rFonts w:hint="eastAsia" w:ascii="仿宋_GB2312" w:hAnsi="Times New Roman" w:eastAsia="仿宋_GB2312"/>
          <w:sz w:val="28"/>
          <w:szCs w:val="28"/>
        </w:rPr>
      </w:pPr>
      <w:r>
        <w:rPr>
          <w:rFonts w:hint="eastAsia" w:ascii="仿宋_GB2312" w:hAnsi="Times New Roman" w:eastAsia="仿宋_GB2312"/>
          <w:sz w:val="28"/>
          <w:szCs w:val="28"/>
        </w:rPr>
        <w:t xml:space="preserve">二、真实、准确地提供本人个人信息、证明资料、证件等相关材料；同时准确填写及核对有效的手机号码、联系电话、通讯地址等联系方式，并保证在报考期间联系畅通。 </w:t>
      </w:r>
    </w:p>
    <w:p w14:paraId="2A95DD25">
      <w:pPr>
        <w:pStyle w:val="3"/>
        <w:widowControl w:val="0"/>
        <w:adjustRightInd w:val="0"/>
        <w:spacing w:before="0" w:beforeAutospacing="0" w:after="0" w:afterAutospacing="0" w:line="500" w:lineRule="exact"/>
        <w:ind w:firstLine="504" w:firstLineChars="180"/>
        <w:jc w:val="both"/>
        <w:rPr>
          <w:rFonts w:hint="eastAsia" w:ascii="仿宋_GB2312" w:hAnsi="Times New Roman" w:eastAsia="仿宋_GB2312"/>
          <w:sz w:val="28"/>
          <w:szCs w:val="28"/>
        </w:rPr>
      </w:pPr>
      <w:r>
        <w:rPr>
          <w:rFonts w:hint="eastAsia" w:ascii="仿宋_GB2312" w:hAnsi="Times New Roman" w:eastAsia="仿宋_GB2312"/>
          <w:sz w:val="28"/>
          <w:szCs w:val="28"/>
        </w:rPr>
        <w:t>三、不弄虚作假</w:t>
      </w:r>
      <w:r>
        <w:rPr>
          <w:rFonts w:hint="eastAsia" w:ascii="仿宋_GB2312" w:hAnsi="Times New Roman" w:eastAsia="仿宋_GB2312"/>
          <w:sz w:val="28"/>
          <w:szCs w:val="28"/>
          <w:lang w:eastAsia="zh-CN"/>
        </w:rPr>
        <w:t>、</w:t>
      </w:r>
      <w:r>
        <w:rPr>
          <w:rFonts w:hint="eastAsia" w:ascii="仿宋_GB2312" w:hAnsi="Times New Roman" w:eastAsia="仿宋_GB2312"/>
          <w:sz w:val="28"/>
          <w:szCs w:val="28"/>
        </w:rPr>
        <w:t>不伪造、不使用假证明、假证书。</w:t>
      </w:r>
    </w:p>
    <w:p w14:paraId="6DCAB344">
      <w:pPr>
        <w:pStyle w:val="3"/>
        <w:widowControl w:val="0"/>
        <w:adjustRightInd w:val="0"/>
        <w:spacing w:before="0" w:beforeAutospacing="0" w:after="0" w:afterAutospacing="0" w:line="500" w:lineRule="exact"/>
        <w:ind w:firstLine="504" w:firstLineChars="180"/>
        <w:jc w:val="both"/>
        <w:rPr>
          <w:rFonts w:hint="eastAsia" w:ascii="仿宋_GB2312" w:hAnsi="Times New Roman" w:eastAsia="仿宋_GB2312"/>
          <w:sz w:val="28"/>
          <w:szCs w:val="28"/>
        </w:rPr>
      </w:pPr>
      <w:r>
        <w:rPr>
          <w:rFonts w:hint="eastAsia" w:ascii="仿宋_GB2312" w:hAnsi="Times New Roman" w:eastAsia="仿宋_GB2312"/>
          <w:sz w:val="28"/>
          <w:szCs w:val="28"/>
        </w:rPr>
        <w:t>四、若本人被录用，我将服从管理，遵守单位规章制度，尽职尽责完成好单位交给的各项工作。</w:t>
      </w:r>
    </w:p>
    <w:p w14:paraId="39344E72">
      <w:pPr>
        <w:pStyle w:val="3"/>
        <w:widowControl w:val="0"/>
        <w:adjustRightInd w:val="0"/>
        <w:spacing w:before="0" w:beforeAutospacing="0" w:after="0" w:afterAutospacing="0" w:line="500" w:lineRule="exact"/>
        <w:ind w:firstLine="504" w:firstLineChars="180"/>
        <w:jc w:val="both"/>
        <w:rPr>
          <w:rFonts w:hint="eastAsia" w:ascii="仿宋_GB2312" w:hAnsi="Verdana" w:eastAsia="仿宋_GB2312"/>
          <w:sz w:val="28"/>
          <w:szCs w:val="28"/>
        </w:rPr>
      </w:pPr>
      <w:r>
        <w:rPr>
          <w:rFonts w:hint="eastAsia" w:ascii="仿宋_GB2312" w:hAnsi="Times New Roman" w:eastAsia="仿宋_GB2312"/>
          <w:sz w:val="28"/>
          <w:szCs w:val="28"/>
          <w:lang w:eastAsia="zh-CN"/>
        </w:rPr>
        <w:t>五、</w:t>
      </w:r>
      <w:r>
        <w:rPr>
          <w:rFonts w:hint="eastAsia" w:ascii="仿宋_GB2312" w:hAnsi="Times New Roman" w:eastAsia="仿宋_GB2312"/>
          <w:sz w:val="28"/>
          <w:szCs w:val="28"/>
        </w:rPr>
        <w:t>若本人是</w:t>
      </w:r>
      <w:r>
        <w:rPr>
          <w:rFonts w:hint="eastAsia" w:ascii="仿宋_GB2312" w:eastAsia="仿宋_GB2312"/>
          <w:sz w:val="28"/>
          <w:szCs w:val="28"/>
        </w:rPr>
        <w:t>20</w:t>
      </w:r>
      <w:r>
        <w:rPr>
          <w:rFonts w:hint="eastAsia" w:ascii="仿宋_GB2312" w:eastAsia="仿宋_GB2312"/>
          <w:sz w:val="28"/>
          <w:szCs w:val="28"/>
          <w:lang w:val="en-US" w:eastAsia="zh-CN"/>
        </w:rPr>
        <w:t>25</w:t>
      </w:r>
      <w:r>
        <w:rPr>
          <w:rFonts w:hint="eastAsia" w:ascii="仿宋_GB2312" w:eastAsia="仿宋_GB2312"/>
          <w:sz w:val="28"/>
          <w:szCs w:val="28"/>
        </w:rPr>
        <w:t>年应届毕业生，</w:t>
      </w:r>
      <w:r>
        <w:rPr>
          <w:rFonts w:hint="eastAsia" w:ascii="仿宋_GB2312" w:eastAsia="仿宋_GB2312"/>
          <w:sz w:val="28"/>
          <w:szCs w:val="28"/>
          <w:lang w:eastAsia="zh-CN"/>
        </w:rPr>
        <w:t>因非个人原因的特殊情况（</w:t>
      </w:r>
      <w:r>
        <w:rPr>
          <w:rFonts w:hint="eastAsia" w:ascii="仿宋_GB2312" w:eastAsia="仿宋_GB2312"/>
          <w:sz w:val="28"/>
          <w:szCs w:val="28"/>
        </w:rPr>
        <w:t>个人原因如挂科延迟毕业、个人征信问题、违纪等</w:t>
      </w:r>
      <w:r>
        <w:rPr>
          <w:rFonts w:hint="eastAsia" w:ascii="仿宋_GB2312" w:eastAsia="仿宋_GB2312"/>
          <w:sz w:val="28"/>
          <w:szCs w:val="28"/>
          <w:lang w:eastAsia="zh-CN"/>
        </w:rPr>
        <w:t>）</w:t>
      </w:r>
      <w:r>
        <w:rPr>
          <w:rFonts w:hint="eastAsia" w:ascii="仿宋_GB2312" w:eastAsia="仿宋_GB2312"/>
          <w:sz w:val="28"/>
          <w:szCs w:val="28"/>
        </w:rPr>
        <w:t>暂时无法提供毕业证、学位证</w:t>
      </w:r>
      <w:r>
        <w:rPr>
          <w:rFonts w:hint="eastAsia" w:ascii="仿宋_GB2312" w:eastAsia="仿宋_GB2312"/>
          <w:sz w:val="28"/>
          <w:szCs w:val="28"/>
          <w:lang w:eastAsia="zh-CN"/>
        </w:rPr>
        <w:t>的，需提供《毕业生就业推荐表》</w:t>
      </w:r>
      <w:r>
        <w:rPr>
          <w:rFonts w:hint="eastAsia" w:ascii="仿宋_GB2312" w:eastAsia="仿宋_GB2312"/>
          <w:sz w:val="28"/>
          <w:szCs w:val="28"/>
          <w:lang w:val="en-US" w:eastAsia="zh-CN"/>
        </w:rPr>
        <w:t>，并</w:t>
      </w:r>
      <w:r>
        <w:rPr>
          <w:rFonts w:hint="eastAsia" w:ascii="仿宋_GB2312" w:hAnsi="Verdana" w:eastAsia="仿宋_GB2312"/>
          <w:sz w:val="28"/>
          <w:szCs w:val="28"/>
        </w:rPr>
        <w:t>保证在办理聘用手续前提供招聘岗位要求提供的毕业证、</w:t>
      </w:r>
      <w:r>
        <w:rPr>
          <w:rFonts w:hint="eastAsia" w:ascii="仿宋_GB2312" w:eastAsia="仿宋_GB2312"/>
          <w:sz w:val="28"/>
          <w:szCs w:val="28"/>
        </w:rPr>
        <w:t>学位证</w:t>
      </w:r>
      <w:r>
        <w:rPr>
          <w:rFonts w:hint="eastAsia" w:ascii="仿宋_GB2312" w:hAnsi="Verdana" w:eastAsia="仿宋_GB2312"/>
          <w:sz w:val="28"/>
          <w:szCs w:val="28"/>
        </w:rPr>
        <w:t>原件。如到时仍不能提供以上原件</w:t>
      </w:r>
      <w:r>
        <w:rPr>
          <w:rFonts w:hint="eastAsia" w:ascii="仿宋_GB2312" w:eastAsia="仿宋_GB2312"/>
          <w:sz w:val="28"/>
          <w:szCs w:val="28"/>
        </w:rPr>
        <w:t>，需提供学校证明，招聘单位将延时办理聘用手续，但最迟不得超过 202</w:t>
      </w:r>
      <w:r>
        <w:rPr>
          <w:rFonts w:hint="eastAsia" w:ascii="仿宋_GB2312" w:eastAsia="仿宋_GB2312"/>
          <w:sz w:val="28"/>
          <w:szCs w:val="28"/>
          <w:lang w:val="en-US" w:eastAsia="zh-CN"/>
        </w:rPr>
        <w:t>5</w:t>
      </w:r>
      <w:bookmarkStart w:id="0" w:name="_GoBack"/>
      <w:bookmarkEnd w:id="0"/>
      <w:r>
        <w:rPr>
          <w:rFonts w:hint="eastAsia" w:ascii="仿宋_GB2312" w:eastAsia="仿宋_GB2312"/>
          <w:sz w:val="28"/>
          <w:szCs w:val="28"/>
        </w:rPr>
        <w:t>年12月31日。</w:t>
      </w:r>
    </w:p>
    <w:p w14:paraId="20D0B42D">
      <w:pPr>
        <w:pStyle w:val="3"/>
        <w:widowControl w:val="0"/>
        <w:adjustRightInd w:val="0"/>
        <w:spacing w:before="0" w:beforeAutospacing="0" w:after="0" w:afterAutospacing="0" w:line="500" w:lineRule="exact"/>
        <w:ind w:firstLine="504" w:firstLineChars="180"/>
        <w:jc w:val="both"/>
        <w:rPr>
          <w:rFonts w:hint="eastAsia" w:ascii="仿宋_GB2312" w:hAnsi="Times New Roman" w:eastAsia="仿宋_GB2312"/>
          <w:sz w:val="28"/>
          <w:szCs w:val="28"/>
        </w:rPr>
      </w:pPr>
      <w:r>
        <w:rPr>
          <w:rFonts w:hint="eastAsia" w:ascii="仿宋_GB2312" w:hAnsi="Times New Roman" w:eastAsia="仿宋_GB2312"/>
          <w:sz w:val="28"/>
          <w:szCs w:val="28"/>
        </w:rPr>
        <w:t>对违反以上承诺所造成的后果，本人自愿承担相应责任。</w:t>
      </w:r>
    </w:p>
    <w:p w14:paraId="0223BFC3">
      <w:pPr>
        <w:spacing w:line="500" w:lineRule="exact"/>
        <w:rPr>
          <w:rFonts w:hint="eastAsia" w:ascii="仿宋_GB2312" w:eastAsia="仿宋_GB2312"/>
          <w:sz w:val="28"/>
          <w:szCs w:val="28"/>
        </w:rPr>
      </w:pPr>
    </w:p>
    <w:p w14:paraId="4D1381B1">
      <w:pPr>
        <w:spacing w:line="500" w:lineRule="exact"/>
        <w:ind w:firstLine="560" w:firstLineChars="200"/>
        <w:rPr>
          <w:rFonts w:hint="eastAsia" w:ascii="仿宋_GB2312" w:eastAsia="仿宋_GB2312"/>
          <w:sz w:val="28"/>
          <w:szCs w:val="28"/>
        </w:rPr>
      </w:pPr>
      <w:r>
        <w:rPr>
          <w:rFonts w:hint="eastAsia" w:ascii="仿宋_GB2312" w:eastAsia="仿宋_GB2312"/>
          <w:sz w:val="28"/>
          <w:szCs w:val="28"/>
        </w:rPr>
        <w:t>附件：《对违反有关规定已报名参加考试人员的相关处理措施》</w:t>
      </w:r>
    </w:p>
    <w:p w14:paraId="22580123">
      <w:pPr>
        <w:spacing w:line="500" w:lineRule="exact"/>
        <w:ind w:firstLine="560" w:firstLineChars="200"/>
        <w:rPr>
          <w:rFonts w:hint="eastAsia" w:ascii="仿宋_GB2312" w:eastAsia="仿宋_GB2312"/>
          <w:sz w:val="28"/>
          <w:szCs w:val="28"/>
        </w:rPr>
      </w:pPr>
    </w:p>
    <w:p w14:paraId="51D48A7F">
      <w:pPr>
        <w:spacing w:line="500" w:lineRule="exact"/>
        <w:ind w:right="3" w:firstLine="3780" w:firstLineChars="1350"/>
        <w:rPr>
          <w:rFonts w:hint="eastAsia" w:ascii="楷体_GB2312" w:hAnsi="Times New Roman" w:eastAsia="楷体_GB2312" w:cstheme="minorBidi"/>
          <w:kern w:val="0"/>
          <w:sz w:val="28"/>
          <w:szCs w:val="28"/>
          <w:lang w:val="en-US" w:eastAsia="zh-CN" w:bidi="ar-SA"/>
        </w:rPr>
      </w:pPr>
      <w:r>
        <w:rPr>
          <w:rFonts w:hint="eastAsia" w:ascii="楷体_GB2312" w:hAnsi="Times New Roman" w:eastAsia="楷体_GB2312" w:cstheme="minorBidi"/>
          <w:kern w:val="0"/>
          <w:sz w:val="28"/>
          <w:szCs w:val="28"/>
          <w:lang w:val="en-US" w:eastAsia="zh-CN" w:bidi="ar-SA"/>
        </w:rPr>
        <w:t>报考人本人签名：</w:t>
      </w:r>
    </w:p>
    <w:p w14:paraId="691EAF92">
      <w:pPr>
        <w:spacing w:line="500" w:lineRule="exact"/>
        <w:ind w:right="3" w:firstLine="3780" w:firstLineChars="1350"/>
        <w:rPr>
          <w:rFonts w:hint="eastAsia" w:ascii="楷体_GB2312" w:hAnsi="Times New Roman" w:eastAsia="楷体_GB2312" w:cstheme="minorBidi"/>
          <w:kern w:val="0"/>
          <w:sz w:val="28"/>
          <w:szCs w:val="28"/>
          <w:lang w:val="en-US" w:eastAsia="zh-CN" w:bidi="ar-SA"/>
        </w:rPr>
      </w:pPr>
      <w:r>
        <w:rPr>
          <w:rFonts w:hint="eastAsia" w:ascii="楷体_GB2312" w:hAnsi="Times New Roman" w:eastAsia="楷体_GB2312" w:cstheme="minorBidi"/>
          <w:kern w:val="0"/>
          <w:sz w:val="28"/>
          <w:szCs w:val="28"/>
          <w:lang w:val="en-US" w:eastAsia="zh-CN" w:bidi="ar-SA"/>
        </w:rPr>
        <w:t>报考人身份证号码：</w:t>
      </w:r>
    </w:p>
    <w:p w14:paraId="50FB8F1E">
      <w:pPr>
        <w:spacing w:line="500" w:lineRule="exact"/>
        <w:ind w:right="3" w:firstLine="3780" w:firstLineChars="1350"/>
        <w:rPr>
          <w:rFonts w:hint="eastAsia" w:ascii="楷体_GB2312" w:hAnsi="Times New Roman" w:eastAsia="楷体_GB2312" w:cstheme="minorBidi"/>
          <w:kern w:val="0"/>
          <w:sz w:val="28"/>
          <w:szCs w:val="28"/>
          <w:lang w:val="en-US" w:eastAsia="zh-CN" w:bidi="ar-SA"/>
        </w:rPr>
      </w:pPr>
    </w:p>
    <w:p w14:paraId="6FBD09DB">
      <w:pPr>
        <w:spacing w:line="500" w:lineRule="exact"/>
        <w:rPr>
          <w:rFonts w:hint="eastAsia" w:ascii="楷体_GB2312" w:hAnsi="Times New Roman" w:eastAsia="楷体_GB2312" w:cstheme="minorBidi"/>
          <w:kern w:val="0"/>
          <w:sz w:val="28"/>
          <w:szCs w:val="28"/>
          <w:lang w:val="en-US" w:eastAsia="zh-CN" w:bidi="ar-SA"/>
        </w:rPr>
      </w:pPr>
      <w:r>
        <w:rPr>
          <w:rFonts w:hint="eastAsia" w:ascii="楷体_GB2312" w:hAnsi="Times New Roman" w:eastAsia="楷体_GB2312" w:cstheme="minorBidi"/>
          <w:kern w:val="0"/>
          <w:sz w:val="28"/>
          <w:szCs w:val="28"/>
          <w:lang w:val="en-US" w:eastAsia="zh-CN" w:bidi="ar-SA"/>
        </w:rPr>
        <w:t xml:space="preserve">                                            年     月     日   </w:t>
      </w:r>
    </w:p>
    <w:p w14:paraId="7F2EE033">
      <w:pPr>
        <w:jc w:val="center"/>
        <w:rPr>
          <w:rFonts w:hint="eastAsia" w:ascii="黑体" w:hAnsi="黑体" w:eastAsia="黑体" w:cs="黑体"/>
          <w:sz w:val="32"/>
          <w:szCs w:val="32"/>
        </w:rPr>
      </w:pPr>
      <w:r>
        <w:rPr>
          <w:rFonts w:hint="eastAsia" w:ascii="黑体" w:hAnsi="黑体" w:eastAsia="黑体" w:cs="黑体"/>
          <w:sz w:val="32"/>
          <w:szCs w:val="32"/>
        </w:rPr>
        <w:t>对违反有关规定已报名参加考试人员的相关处理措施</w:t>
      </w:r>
    </w:p>
    <w:p w14:paraId="701A0833">
      <w:pPr>
        <w:pStyle w:val="3"/>
        <w:widowControl w:val="0"/>
        <w:adjustRightInd w:val="0"/>
        <w:spacing w:before="0" w:beforeAutospacing="0" w:after="0" w:afterAutospacing="0"/>
        <w:ind w:firstLine="864" w:firstLineChars="180"/>
        <w:jc w:val="both"/>
        <w:rPr>
          <w:rFonts w:hint="eastAsia" w:ascii="楷体_GB2312" w:hAnsi="Times New Roman" w:eastAsia="楷体_GB2312"/>
          <w:sz w:val="48"/>
          <w:szCs w:val="48"/>
        </w:rPr>
      </w:pPr>
    </w:p>
    <w:p w14:paraId="45A19004">
      <w:pPr>
        <w:pStyle w:val="3"/>
        <w:widowControl w:val="0"/>
        <w:adjustRightInd w:val="0"/>
        <w:spacing w:before="0" w:beforeAutospacing="0" w:after="0" w:afterAutospacing="0" w:line="600" w:lineRule="exact"/>
        <w:ind w:firstLine="504" w:firstLineChars="180"/>
        <w:jc w:val="both"/>
        <w:rPr>
          <w:rFonts w:hint="eastAsia" w:ascii="仿宋_GB2312" w:eastAsia="仿宋_GB2312"/>
          <w:sz w:val="28"/>
          <w:szCs w:val="28"/>
        </w:rPr>
      </w:pPr>
      <w:r>
        <w:rPr>
          <w:rFonts w:hint="eastAsia" w:ascii="仿宋_GB2312" w:eastAsia="仿宋_GB2312"/>
          <w:sz w:val="28"/>
          <w:szCs w:val="28"/>
        </w:rPr>
        <w:t>一、未真实、准确地提供个人信息、证明资料、证件等相关材料或未准确提供有效的手机号码、联系电话、通讯地址，造成信息无法传递的，由报名人员自行承担可能的无法知晓笔试成绩、无法进行面试、体检、考核或录用等的相关后果。</w:t>
      </w:r>
    </w:p>
    <w:p w14:paraId="1CA751F2">
      <w:pPr>
        <w:pStyle w:val="3"/>
        <w:widowControl w:val="0"/>
        <w:adjustRightInd w:val="0"/>
        <w:spacing w:before="0" w:beforeAutospacing="0" w:after="0" w:afterAutospacing="0" w:line="600" w:lineRule="exact"/>
        <w:ind w:firstLine="504" w:firstLineChars="180"/>
        <w:jc w:val="both"/>
        <w:rPr>
          <w:rFonts w:hint="eastAsia" w:ascii="仿宋_GB2312" w:eastAsia="仿宋_GB2312"/>
          <w:sz w:val="28"/>
          <w:szCs w:val="28"/>
        </w:rPr>
      </w:pPr>
      <w:r>
        <w:rPr>
          <w:rFonts w:hint="eastAsia" w:ascii="仿宋_GB2312" w:eastAsia="仿宋_GB2312"/>
          <w:sz w:val="28"/>
          <w:szCs w:val="28"/>
        </w:rPr>
        <w:t>二、对个人信息弄虚作假，或伪造、变造、使用假证明、假证书的，可采取以下措施：</w:t>
      </w:r>
    </w:p>
    <w:p w14:paraId="6039E4B5">
      <w:pPr>
        <w:pStyle w:val="3"/>
        <w:widowControl w:val="0"/>
        <w:adjustRightInd w:val="0"/>
        <w:spacing w:before="0" w:beforeAutospacing="0" w:after="0" w:afterAutospacing="0" w:line="600" w:lineRule="exact"/>
        <w:ind w:firstLine="504" w:firstLineChars="180"/>
        <w:jc w:val="both"/>
        <w:rPr>
          <w:rFonts w:hint="eastAsia" w:ascii="仿宋_GB2312" w:eastAsia="仿宋_GB2312"/>
          <w:sz w:val="28"/>
          <w:szCs w:val="28"/>
        </w:rPr>
      </w:pPr>
      <w:r>
        <w:rPr>
          <w:rFonts w:hint="eastAsia" w:ascii="仿宋_GB2312" w:eastAsia="仿宋_GB2312"/>
          <w:sz w:val="28"/>
          <w:szCs w:val="28"/>
        </w:rPr>
        <w:t>1、视情节轻重，对违规人员分别予以取消本次考试或拟聘资格并登记为考试作弊人员、建议予以处分。</w:t>
      </w:r>
    </w:p>
    <w:p w14:paraId="139CA3D6">
      <w:pPr>
        <w:pStyle w:val="3"/>
        <w:widowControl w:val="0"/>
        <w:adjustRightInd w:val="0"/>
        <w:spacing w:before="0" w:beforeAutospacing="0" w:after="0" w:afterAutospacing="0" w:line="600" w:lineRule="exact"/>
        <w:ind w:firstLine="504" w:firstLineChars="180"/>
        <w:jc w:val="both"/>
        <w:rPr>
          <w:rFonts w:hint="eastAsia" w:ascii="仿宋_GB2312" w:eastAsia="仿宋_GB2312"/>
          <w:sz w:val="28"/>
          <w:szCs w:val="28"/>
        </w:rPr>
      </w:pPr>
      <w:r>
        <w:rPr>
          <w:rFonts w:hint="eastAsia" w:ascii="仿宋_GB2312" w:eastAsia="仿宋_GB2312"/>
          <w:sz w:val="28"/>
          <w:szCs w:val="28"/>
        </w:rPr>
        <w:t>2、涉及违反治安管理处罚法的行为，移交公安机关处理。</w:t>
      </w:r>
    </w:p>
    <w:p w14:paraId="7B51D726">
      <w:pPr>
        <w:pStyle w:val="3"/>
        <w:widowControl w:val="0"/>
        <w:adjustRightInd w:val="0"/>
        <w:spacing w:before="0" w:beforeAutospacing="0" w:after="0" w:afterAutospacing="0" w:line="600" w:lineRule="exact"/>
        <w:ind w:firstLine="504" w:firstLineChars="180"/>
        <w:jc w:val="both"/>
        <w:rPr>
          <w:rFonts w:hint="eastAsia" w:ascii="仿宋_GB2312" w:eastAsia="仿宋_GB2312"/>
          <w:sz w:val="28"/>
          <w:szCs w:val="28"/>
        </w:rPr>
      </w:pPr>
      <w:r>
        <w:rPr>
          <w:rFonts w:hint="eastAsia" w:ascii="仿宋_GB2312" w:eastAsia="仿宋_GB2312"/>
          <w:sz w:val="28"/>
          <w:szCs w:val="28"/>
        </w:rPr>
        <w:t>三、未在报名表中设置但已公示的相关规定，考生若明知自身达不到条件却执意报名，经查实本人达不到规定的，按填报虚假信息处理。</w:t>
      </w:r>
    </w:p>
    <w:p w14:paraId="14FB9A5D">
      <w:pPr>
        <w:pStyle w:val="3"/>
        <w:widowControl w:val="0"/>
        <w:adjustRightInd w:val="0"/>
        <w:spacing w:before="0" w:beforeAutospacing="0" w:after="0" w:afterAutospacing="0" w:line="600" w:lineRule="exact"/>
        <w:ind w:firstLine="504" w:firstLineChars="180"/>
        <w:jc w:val="both"/>
        <w:rPr>
          <w:rFonts w:hint="eastAsia" w:ascii="仿宋_GB2312" w:eastAsia="仿宋_GB2312"/>
          <w:sz w:val="28"/>
          <w:szCs w:val="28"/>
        </w:rPr>
      </w:pPr>
    </w:p>
    <w:p w14:paraId="77C9862F">
      <w:pPr>
        <w:pStyle w:val="3"/>
        <w:widowControl w:val="0"/>
        <w:adjustRightInd w:val="0"/>
        <w:spacing w:before="0" w:beforeAutospacing="0" w:after="0" w:afterAutospacing="0" w:line="600" w:lineRule="exact"/>
        <w:ind w:firstLine="3444" w:firstLineChars="1230"/>
        <w:jc w:val="both"/>
        <w:rPr>
          <w:rFonts w:hint="eastAsia" w:ascii="楷体_GB2312" w:hAnsi="Times New Roman" w:eastAsia="楷体_GB2312"/>
          <w:sz w:val="28"/>
          <w:szCs w:val="28"/>
        </w:rPr>
      </w:pPr>
    </w:p>
    <w:p w14:paraId="7854D68B">
      <w:pPr>
        <w:pStyle w:val="3"/>
        <w:widowControl w:val="0"/>
        <w:adjustRightInd w:val="0"/>
        <w:spacing w:before="0" w:beforeAutospacing="0" w:after="0" w:afterAutospacing="0" w:line="600" w:lineRule="exact"/>
        <w:ind w:firstLine="3444" w:firstLineChars="1230"/>
        <w:jc w:val="both"/>
        <w:rPr>
          <w:rFonts w:hint="eastAsia" w:ascii="楷体_GB2312" w:hAnsi="Times New Roman" w:eastAsia="楷体_GB2312"/>
          <w:sz w:val="28"/>
          <w:szCs w:val="28"/>
        </w:rPr>
      </w:pPr>
    </w:p>
    <w:p w14:paraId="0DE13A20">
      <w:pPr>
        <w:pStyle w:val="3"/>
        <w:widowControl w:val="0"/>
        <w:adjustRightInd w:val="0"/>
        <w:spacing w:before="0" w:beforeAutospacing="0" w:after="0" w:afterAutospacing="0" w:line="600" w:lineRule="exact"/>
        <w:ind w:firstLine="4284" w:firstLineChars="1530"/>
        <w:jc w:val="both"/>
        <w:rPr>
          <w:rFonts w:hint="eastAsia" w:ascii="楷体_GB2312" w:hAnsi="Times New Roman" w:eastAsia="楷体_GB2312"/>
          <w:sz w:val="28"/>
          <w:szCs w:val="28"/>
        </w:rPr>
      </w:pPr>
    </w:p>
    <w:p w14:paraId="2D6615EB">
      <w:pPr>
        <w:pStyle w:val="3"/>
        <w:widowControl w:val="0"/>
        <w:adjustRightInd w:val="0"/>
        <w:spacing w:before="0" w:beforeAutospacing="0" w:after="0" w:afterAutospacing="0" w:line="600" w:lineRule="exact"/>
        <w:ind w:firstLine="4284" w:firstLineChars="1530"/>
        <w:jc w:val="both"/>
        <w:rPr>
          <w:rFonts w:hint="eastAsia" w:ascii="楷体_GB2312" w:hAnsi="Times New Roman" w:eastAsia="楷体_GB2312"/>
          <w:sz w:val="28"/>
          <w:szCs w:val="28"/>
        </w:rPr>
      </w:pPr>
      <w:r>
        <w:rPr>
          <w:rFonts w:hint="eastAsia" w:ascii="楷体_GB2312" w:hAnsi="Times New Roman" w:eastAsia="楷体_GB2312"/>
          <w:sz w:val="28"/>
          <w:szCs w:val="28"/>
        </w:rPr>
        <w:t>承诺人（报名）人：</w:t>
      </w:r>
    </w:p>
    <w:p w14:paraId="60EF697B">
      <w:pPr>
        <w:pStyle w:val="3"/>
        <w:widowControl w:val="0"/>
        <w:adjustRightInd w:val="0"/>
        <w:spacing w:before="0" w:beforeAutospacing="0" w:after="0" w:afterAutospacing="0" w:line="600" w:lineRule="exact"/>
        <w:ind w:firstLine="504" w:firstLineChars="180"/>
        <w:jc w:val="both"/>
        <w:rPr>
          <w:rFonts w:hint="eastAsia" w:ascii="楷体_GB2312" w:hAnsi="Times New Roman" w:eastAsia="楷体_GB2312"/>
          <w:sz w:val="28"/>
          <w:szCs w:val="28"/>
        </w:rPr>
      </w:pPr>
      <w:r>
        <w:rPr>
          <w:rFonts w:hint="eastAsia" w:ascii="楷体_GB2312" w:hAnsi="Times New Roman" w:eastAsia="楷体_GB2312"/>
          <w:sz w:val="28"/>
          <w:szCs w:val="28"/>
        </w:rPr>
        <w:t xml:space="preserve">                                      年     月     日 </w:t>
      </w:r>
    </w:p>
    <w:p w14:paraId="54C7B71A">
      <w:pPr>
        <w:tabs>
          <w:tab w:val="left" w:pos="0"/>
        </w:tabs>
        <w:adjustRightInd w:val="0"/>
        <w:snapToGrid w:val="0"/>
        <w:spacing w:line="520" w:lineRule="exact"/>
        <w:ind w:right="8"/>
        <w:jc w:val="center"/>
        <w:rPr>
          <w:rFonts w:hint="eastAsia" w:ascii="仿宋_GB2312" w:hAnsi="仿宋_GB2312" w:eastAsia="仿宋_GB2312" w:cs="仿宋_GB2312"/>
          <w:sz w:val="32"/>
          <w:szCs w:val="32"/>
        </w:rPr>
      </w:pPr>
    </w:p>
    <w:p w14:paraId="2058B584">
      <w:pPr>
        <w:tabs>
          <w:tab w:val="left" w:pos="0"/>
        </w:tabs>
        <w:adjustRightInd w:val="0"/>
        <w:snapToGrid w:val="0"/>
        <w:spacing w:line="520" w:lineRule="exact"/>
        <w:ind w:right="8"/>
        <w:jc w:val="center"/>
        <w:rPr>
          <w:rFonts w:hint="eastAsia" w:ascii="仿宋_GB2312" w:hAnsi="仿宋_GB2312" w:eastAsia="仿宋_GB2312" w:cs="仿宋_GB2312"/>
          <w:sz w:val="32"/>
          <w:szCs w:val="32"/>
          <w:highlight w:val="yellow"/>
        </w:rPr>
      </w:pPr>
    </w:p>
    <w:p w14:paraId="6F43B433"/>
    <w:sectPr>
      <w:footerReference r:id="rId3" w:type="default"/>
      <w:pgSz w:w="11906" w:h="16838"/>
      <w:pgMar w:top="1246" w:right="1644" w:bottom="1418" w:left="164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8A84B">
    <w:pPr>
      <w:pStyle w:val="2"/>
      <w:jc w:val="center"/>
      <w:rPr>
        <w:rFonts w:hint="eastAsia" w:ascii="仿宋_GB2312" w:eastAsia="仿宋_GB2312"/>
        <w:sz w:val="28"/>
        <w:szCs w:val="28"/>
      </w:rPr>
    </w:pPr>
    <w:r>
      <w:rPr>
        <w:rFonts w:ascii="仿宋_GB2312" w:eastAsia="仿宋_GB2312"/>
        <w:kern w:val="0"/>
        <w:sz w:val="28"/>
        <w:szCs w:val="21"/>
      </w:rPr>
      <w:t xml:space="preserve">- </w:t>
    </w:r>
    <w:r>
      <w:rPr>
        <w:rFonts w:ascii="仿宋_GB2312" w:eastAsia="仿宋_GB2312"/>
        <w:kern w:val="0"/>
        <w:sz w:val="28"/>
        <w:szCs w:val="21"/>
      </w:rPr>
      <w:fldChar w:fldCharType="begin"/>
    </w:r>
    <w:r>
      <w:rPr>
        <w:rFonts w:ascii="仿宋_GB2312" w:eastAsia="仿宋_GB2312"/>
        <w:kern w:val="0"/>
        <w:sz w:val="28"/>
        <w:szCs w:val="21"/>
      </w:rPr>
      <w:instrText xml:space="preserve"> PAGE </w:instrText>
    </w:r>
    <w:r>
      <w:rPr>
        <w:rFonts w:ascii="仿宋_GB2312" w:eastAsia="仿宋_GB2312"/>
        <w:kern w:val="0"/>
        <w:sz w:val="28"/>
        <w:szCs w:val="21"/>
      </w:rPr>
      <w:fldChar w:fldCharType="separate"/>
    </w:r>
    <w:r>
      <w:rPr>
        <w:rFonts w:ascii="仿宋_GB2312" w:eastAsia="仿宋_GB2312"/>
        <w:kern w:val="0"/>
        <w:sz w:val="28"/>
        <w:szCs w:val="21"/>
      </w:rPr>
      <w:t>3</w:t>
    </w:r>
    <w:r>
      <w:rPr>
        <w:rFonts w:ascii="仿宋_GB2312" w:eastAsia="仿宋_GB2312"/>
        <w:kern w:val="0"/>
        <w:sz w:val="28"/>
        <w:szCs w:val="21"/>
      </w:rPr>
      <w:fldChar w:fldCharType="end"/>
    </w:r>
    <w:r>
      <w:rPr>
        <w:rFonts w:ascii="仿宋_GB2312" w:eastAsia="仿宋_GB2312"/>
        <w:kern w:val="0"/>
        <w:sz w:val="28"/>
        <w:szCs w:val="21"/>
      </w:rPr>
      <w:t xml:space="preserve"> -</w:t>
    </w:r>
  </w:p>
  <w:p w14:paraId="1847F7B2">
    <w:pPr>
      <w:pStyle w:val="2"/>
      <w:rPr>
        <w:rFonts w:hint="eastAsia"/>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4OGQ3ZTUwYTNkZDEwN2NmYmU2Zjg0ZjQ2ZTM5YjYifQ=="/>
  </w:docVars>
  <w:rsids>
    <w:rsidRoot w:val="610663C6"/>
    <w:rsid w:val="07AF4222"/>
    <w:rsid w:val="07DE5AC3"/>
    <w:rsid w:val="19F01FB7"/>
    <w:rsid w:val="1AFE560D"/>
    <w:rsid w:val="30112867"/>
    <w:rsid w:val="32981573"/>
    <w:rsid w:val="35CA787C"/>
    <w:rsid w:val="3B0A65FE"/>
    <w:rsid w:val="400B44DC"/>
    <w:rsid w:val="4B064D52"/>
    <w:rsid w:val="594946BE"/>
    <w:rsid w:val="6006595E"/>
    <w:rsid w:val="610663C6"/>
    <w:rsid w:val="615A05BA"/>
    <w:rsid w:val="64493F64"/>
    <w:rsid w:val="671847A0"/>
    <w:rsid w:val="6A8D3118"/>
    <w:rsid w:val="776304B4"/>
    <w:rsid w:val="7C083B5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widowControl/>
      <w:spacing w:before="100" w:beforeAutospacing="1" w:after="10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813</Words>
  <Characters>827</Characters>
  <Lines>0</Lines>
  <Paragraphs>0</Paragraphs>
  <TotalTime>234</TotalTime>
  <ScaleCrop>false</ScaleCrop>
  <LinksUpToDate>false</LinksUpToDate>
  <CharactersWithSpaces>937</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2017-07-13T01:32:00Z</dcterms:created>
  <dc:creator>Administrator</dc:creator>
  <cp:lastModifiedBy>Administrator</cp:lastModifiedBy>
  <cp:lastPrinted>2023-06-07T08:02:00Z</cp:lastPrinted>
  <dcterms:modified xsi:type="dcterms:W3CDTF">2025-05-13T07:50:42Z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D9AF6D6985284EDB8CB110702C050178_13</vt:lpwstr>
  </property>
</Properties>
</file>