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1F6D8">
      <w:pPr>
        <w:widowControl/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20E5A175">
      <w:pPr>
        <w:adjustRightInd w:val="0"/>
        <w:snapToGrid w:val="0"/>
        <w:spacing w:line="30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附件2：</w:t>
      </w:r>
    </w:p>
    <w:p w14:paraId="35312227">
      <w:pPr>
        <w:tabs>
          <w:tab w:val="left" w:pos="216"/>
        </w:tabs>
        <w:spacing w:line="360" w:lineRule="auto"/>
        <w:jc w:val="center"/>
        <w:rPr>
          <w:rFonts w:asciiTheme="minorEastAsia" w:hAnsiTheme="minorEastAsia" w:eastAsiaTheme="minorEastAsia" w:cs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sz w:val="52"/>
          <w:szCs w:val="52"/>
        </w:rPr>
        <w:t>体检注意事项</w:t>
      </w:r>
    </w:p>
    <w:p w14:paraId="69992093">
      <w:pPr>
        <w:adjustRightInd w:val="0"/>
        <w:snapToGrid w:val="0"/>
        <w:spacing w:line="300" w:lineRule="auto"/>
        <w:ind w:left="562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一、体检须知</w:t>
      </w:r>
    </w:p>
    <w:p w14:paraId="4BC0F8FE">
      <w:pPr>
        <w:adjustRightInd w:val="0"/>
        <w:snapToGrid w:val="0"/>
        <w:spacing w:line="30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体检人员需持身份证原件和一张一寸照片参加体检。</w:t>
      </w:r>
    </w:p>
    <w:p w14:paraId="4930E0B2">
      <w:pPr>
        <w:adjustRightInd w:val="0"/>
        <w:snapToGrid w:val="0"/>
        <w:spacing w:line="300" w:lineRule="auto"/>
        <w:ind w:left="562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二、注意事项</w:t>
      </w:r>
    </w:p>
    <w:p w14:paraId="1E313B73">
      <w:pPr>
        <w:adjustRightInd w:val="0"/>
        <w:snapToGrid w:val="0"/>
        <w:spacing w:line="30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1、请体检者如实填写体检表基本信息</w:t>
      </w:r>
    </w:p>
    <w:p w14:paraId="6A850135">
      <w:pPr>
        <w:adjustRightInd w:val="0"/>
        <w:snapToGrid w:val="0"/>
        <w:spacing w:line="30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2、体检前2-3天清淡饮食，戒酒，体检当日早晨禁食,禁水。</w:t>
      </w:r>
    </w:p>
    <w:p w14:paraId="7C4D676D">
      <w:pPr>
        <w:adjustRightInd w:val="0"/>
        <w:snapToGrid w:val="0"/>
        <w:spacing w:line="30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3、体检当日请着宽松,轻便服装,不穿戴金属扣内衣,不配戴首饰。</w:t>
      </w:r>
    </w:p>
    <w:p w14:paraId="2AC8D597">
      <w:pPr>
        <w:adjustRightInd w:val="0"/>
        <w:snapToGrid w:val="0"/>
        <w:spacing w:line="30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4、抽血、肝胆脾胰肾彩超、消化系统检需空腹。</w:t>
      </w:r>
    </w:p>
    <w:p w14:paraId="174C330E">
      <w:pPr>
        <w:adjustRightInd w:val="0"/>
        <w:snapToGrid w:val="0"/>
        <w:spacing w:line="30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5、糖尿病、高血压、心脏病等慢性病受检者，在检查时请向医师说明病情及携带药物备用。体检过程中如身体不适请及时提示工作人员。</w:t>
      </w:r>
    </w:p>
    <w:p w14:paraId="46EE20C5">
      <w:pPr>
        <w:adjustRightInd w:val="0"/>
        <w:snapToGrid w:val="0"/>
        <w:spacing w:line="30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6、心电图检查跟测量血压时应避免精神紧张、保持心情稳定。</w:t>
      </w:r>
    </w:p>
    <w:p w14:paraId="53722A53">
      <w:pPr>
        <w:adjustRightInd w:val="0"/>
        <w:snapToGrid w:val="0"/>
        <w:spacing w:line="30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7、请体检者佩戴合适度数眼镜，以便检查矫正视力。</w:t>
      </w:r>
    </w:p>
    <w:p w14:paraId="3BA5EBEF">
      <w:pPr>
        <w:adjustRightInd w:val="0"/>
        <w:snapToGrid w:val="0"/>
        <w:spacing w:line="30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8、女性体检者月经期间不宜做妇科、尿液检查。</w:t>
      </w:r>
    </w:p>
    <w:p w14:paraId="0364469F">
      <w:pPr>
        <w:adjustRightInd w:val="0"/>
        <w:snapToGrid w:val="0"/>
        <w:spacing w:line="30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9、备孕期间及怀孕女性不宜做X线检查。</w:t>
      </w:r>
    </w:p>
    <w:p w14:paraId="0EB13AB9">
      <w:pPr>
        <w:adjustRightInd w:val="0"/>
        <w:snapToGrid w:val="0"/>
        <w:spacing w:line="30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10、体检中心提供免费健康早餐。抽血及腹部彩超检查做完后方可领取早餐。</w:t>
      </w:r>
    </w:p>
    <w:p w14:paraId="2B5136A5">
      <w:pPr>
        <w:adjustRightInd w:val="0"/>
        <w:snapToGrid w:val="0"/>
        <w:spacing w:line="30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11、体检完毕请将体检指引单交至体检中心前台工作人员，体检结果整理完毕集中交给贵单位。请您留下联系方式，以便及时反馈异常结果。</w:t>
      </w:r>
    </w:p>
    <w:p w14:paraId="7AF904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3ZTQwMWU0M2VhYTZlN2QxNDk2ZTNiZTVkYjJjZmEifQ=="/>
  </w:docVars>
  <w:rsids>
    <w:rsidRoot w:val="543D3C54"/>
    <w:rsid w:val="002676BB"/>
    <w:rsid w:val="023302C5"/>
    <w:rsid w:val="0B7D0B77"/>
    <w:rsid w:val="0DDE7A40"/>
    <w:rsid w:val="0E8C26DA"/>
    <w:rsid w:val="0ED30CB7"/>
    <w:rsid w:val="19F713D4"/>
    <w:rsid w:val="1A921172"/>
    <w:rsid w:val="1C2745F0"/>
    <w:rsid w:val="259808C9"/>
    <w:rsid w:val="27CA6CEB"/>
    <w:rsid w:val="2A450E3B"/>
    <w:rsid w:val="38237C83"/>
    <w:rsid w:val="3FC514F3"/>
    <w:rsid w:val="53A15F79"/>
    <w:rsid w:val="543D3C54"/>
    <w:rsid w:val="58262AB5"/>
    <w:rsid w:val="5A012282"/>
    <w:rsid w:val="5DD84F3C"/>
    <w:rsid w:val="63B70EB7"/>
    <w:rsid w:val="676B133A"/>
    <w:rsid w:val="686E3798"/>
    <w:rsid w:val="69AD535E"/>
    <w:rsid w:val="6ADD6BF4"/>
    <w:rsid w:val="75612752"/>
    <w:rsid w:val="78D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2025-05-20T08:44:00Z</dcterms:created>
  <dc:creator>任小聪</dc:creator>
  <cp:lastModifiedBy>任小聪</cp:lastModifiedBy>
  <dcterms:modified xsi:type="dcterms:W3CDTF">2025-05-20T08:45:04Z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54AD1F3FE78243148478BAB8ABDEDF93_11</vt:lpwstr>
  </property>
</Properties>
</file>