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CCC1C"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tbl>
      <w:tblPr>
        <w:tblStyle w:val="4"/>
        <w:tblW w:w="9915" w:type="dxa"/>
        <w:tblInd w:w="-53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196"/>
        <w:gridCol w:w="1686"/>
        <w:gridCol w:w="1200"/>
        <w:gridCol w:w="1155"/>
        <w:gridCol w:w="1200"/>
        <w:gridCol w:w="1858"/>
      </w:tblGrid>
      <w:tr w14:paraId="55D1A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9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2D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彭州市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中西医结合医院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应聘人员简历表</w:t>
            </w:r>
          </w:p>
        </w:tc>
      </w:tr>
      <w:tr w14:paraId="7FBA3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FA4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应聘岗位：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53F9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5811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221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E27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填表时间：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A4A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09A6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6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86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35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5C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FF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10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50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14:paraId="06141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9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B1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05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B0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C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32F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D0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B5E2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5B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467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72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2C0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D6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679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006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F081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B2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88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0B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5E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74A5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4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4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CB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3F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7C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3F10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03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教育经历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A8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2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F0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B0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毕业学校及专业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4E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</w:tr>
      <w:tr w14:paraId="5D515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E6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6F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</w:tc>
        <w:tc>
          <w:tcPr>
            <w:tcW w:w="2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DD1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44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16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62DC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3B4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AA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2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A67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724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DAF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D6A3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FA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4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91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单位名称及等级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E9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科室及起止时间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6B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职务</w:t>
            </w:r>
          </w:p>
        </w:tc>
      </w:tr>
      <w:tr w14:paraId="51939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8D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25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BA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670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4325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905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97A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0F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16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8D8A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0B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42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B3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1C9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7B4C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40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培训经历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A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完成情况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57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F7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培训机构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10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培训内容</w:t>
            </w:r>
          </w:p>
        </w:tc>
      </w:tr>
      <w:tr w14:paraId="3A2C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905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6586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DA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30E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7C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743F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3BD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A67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991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63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1D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3D02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A451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7D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DA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D9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4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F9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</w:tr>
      <w:tr w14:paraId="3BE88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B5AF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084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D1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7300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72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5E9D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6E1E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4DB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C6A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BC4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C62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3E49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9F642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9E3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B4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934C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3D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6812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01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主要工作业绩、获奖情况</w:t>
            </w:r>
          </w:p>
        </w:tc>
        <w:tc>
          <w:tcPr>
            <w:tcW w:w="7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AF7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须提供原件及复印件</w:t>
            </w:r>
            <w:bookmarkStart w:id="0" w:name="_GoBack"/>
            <w:bookmarkEnd w:id="0"/>
          </w:p>
        </w:tc>
      </w:tr>
      <w:tr w14:paraId="763D9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35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本人需要说明的情况</w:t>
            </w:r>
          </w:p>
        </w:tc>
        <w:tc>
          <w:tcPr>
            <w:tcW w:w="70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9D9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本人承诺以上情况属实，如有虚假，一经发现，用人单位可不予录用。                                                                                                                                                                               应聘人员签名：</w:t>
            </w:r>
          </w:p>
        </w:tc>
      </w:tr>
    </w:tbl>
    <w:p w14:paraId="1DC999B2"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6B0B1B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1835"/>
    <w:rsid w:val="00571835"/>
    <w:rsid w:val="00AD41B3"/>
    <w:rsid w:val="00C7458C"/>
    <w:rsid w:val="2A0B1E40"/>
    <w:rsid w:val="35E47CB9"/>
    <w:rsid w:val="3C1B1DDA"/>
    <w:rsid w:val="7F6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238</Words>
  <Characters>238</Characters>
  <Lines>3</Lines>
  <Paragraphs>1</Paragraphs>
  <TotalTime>2</TotalTime>
  <ScaleCrop>false</ScaleCrop>
  <LinksUpToDate>false</LinksUpToDate>
  <CharactersWithSpaces>413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2025-05-13T03:00:00Z</dcterms:created>
  <dc:creator>Microsoft</dc:creator>
  <cp:lastModifiedBy>张兴峰</cp:lastModifiedBy>
  <dcterms:modified xsi:type="dcterms:W3CDTF">2025-05-22T07:16:10Z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eyJoZGlkIjoiZjM0MTUwNjlhMjNjYTJkZWMzODgyZjg3ODkyMTY2NDQiLCJ1c2VySWQiOiIxNDc1MTM0NDg1In0=</vt:lpwstr>
  </property>
  <property fmtid="{D5CDD505-2E9C-101B-9397-08002B2CF9AE}" pid="3" name="KSOProductBuildVer">
    <vt:lpwstr>2052-12.1.0.21171</vt:lpwstr>
  </property>
  <property fmtid="{D5CDD505-2E9C-101B-9397-08002B2CF9AE}" pid="4" name="ICV">
    <vt:lpwstr>C3EB0DE2414E4D91B7E9B72B654A54A6_12</vt:lpwstr>
  </property>
</Properties>
</file>