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both"/>
        <w:textAlignment w:val="auto"/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sz w:val="36"/>
          <w:szCs w:val="36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河口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鸿鑫文化旅游投资有限</w:t>
      </w: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公司</w:t>
      </w: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公开</w:t>
      </w:r>
      <w:r>
        <w:rPr>
          <w:rFonts w:hint="default" w:ascii="Times New Roman" w:hAnsi="Times New Roman" w:eastAsia="方正小标宋_GBK" w:cs="Times New Roman"/>
          <w:bCs/>
          <w:sz w:val="36"/>
          <w:szCs w:val="36"/>
        </w:rPr>
        <w:t>招聘报名表</w:t>
      </w:r>
    </w:p>
    <w:tbl>
      <w:tblPr>
        <w:tblStyle w:val="3"/>
        <w:tblpPr w:leftFromText="180" w:rightFromText="180" w:vertAnchor="text" w:horzAnchor="page" w:tblpXSpec="center" w:tblpY="143"/>
        <w:tblOverlap w:val="never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1204"/>
        <w:gridCol w:w="1093"/>
        <w:gridCol w:w="93"/>
        <w:gridCol w:w="119"/>
        <w:gridCol w:w="986"/>
        <w:gridCol w:w="158"/>
        <w:gridCol w:w="952"/>
        <w:gridCol w:w="497"/>
        <w:gridCol w:w="983"/>
        <w:gridCol w:w="1970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姓名</w:t>
            </w:r>
          </w:p>
        </w:tc>
        <w:tc>
          <w:tcPr>
            <w:tcW w:w="109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1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97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民族</w:t>
            </w:r>
          </w:p>
        </w:tc>
        <w:tc>
          <w:tcPr>
            <w:tcW w:w="109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11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7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学历</w:t>
            </w:r>
          </w:p>
        </w:tc>
        <w:tc>
          <w:tcPr>
            <w:tcW w:w="109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专业</w:t>
            </w:r>
          </w:p>
        </w:tc>
        <w:tc>
          <w:tcPr>
            <w:tcW w:w="111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197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52" w:hRule="atLeast"/>
          <w:jc w:val="center"/>
        </w:trPr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01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资格证书</w:t>
            </w:r>
          </w:p>
        </w:tc>
        <w:tc>
          <w:tcPr>
            <w:tcW w:w="197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户籍地址</w:t>
            </w:r>
          </w:p>
        </w:tc>
        <w:tc>
          <w:tcPr>
            <w:tcW w:w="3401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现住址</w:t>
            </w:r>
          </w:p>
        </w:tc>
        <w:tc>
          <w:tcPr>
            <w:tcW w:w="3553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3401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驾驶证类型</w:t>
            </w:r>
          </w:p>
        </w:tc>
        <w:tc>
          <w:tcPr>
            <w:tcW w:w="3553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239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是否退伍军人</w:t>
            </w:r>
          </w:p>
        </w:tc>
        <w:tc>
          <w:tcPr>
            <w:tcW w:w="2215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☐是☐否</w:t>
            </w:r>
          </w:p>
        </w:tc>
        <w:tc>
          <w:tcPr>
            <w:tcW w:w="148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特长、爱好</w:t>
            </w:r>
          </w:p>
        </w:tc>
        <w:tc>
          <w:tcPr>
            <w:tcW w:w="3553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个人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简历</w:t>
            </w:r>
          </w:p>
        </w:tc>
        <w:tc>
          <w:tcPr>
            <w:tcW w:w="2449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起止日期</w:t>
            </w:r>
          </w:p>
        </w:tc>
        <w:tc>
          <w:tcPr>
            <w:tcW w:w="5985" w:type="dxa"/>
            <w:gridSpan w:val="5"/>
            <w:tcBorders>
              <w:lef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所在单位（学校）、职务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985" w:type="dxa"/>
            <w:gridSpan w:val="5"/>
            <w:tcBorders>
              <w:lef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985" w:type="dxa"/>
            <w:gridSpan w:val="5"/>
            <w:tcBorders>
              <w:lef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985" w:type="dxa"/>
            <w:gridSpan w:val="5"/>
            <w:tcBorders>
              <w:lef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985" w:type="dxa"/>
            <w:gridSpan w:val="5"/>
            <w:tcBorders>
              <w:lef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985" w:type="dxa"/>
            <w:gridSpan w:val="5"/>
            <w:tcBorders>
              <w:lef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家庭主要成员</w:t>
            </w:r>
          </w:p>
        </w:tc>
        <w:tc>
          <w:tcPr>
            <w:tcW w:w="1305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44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关系</w:t>
            </w:r>
          </w:p>
        </w:tc>
        <w:tc>
          <w:tcPr>
            <w:tcW w:w="4402" w:type="dxa"/>
            <w:gridSpan w:val="4"/>
            <w:tcBorders>
              <w:lef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583" w:type="dxa"/>
            <w:tcBorders>
              <w:lef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402" w:type="dxa"/>
            <w:gridSpan w:val="4"/>
            <w:tcBorders>
              <w:lef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tcBorders>
              <w:lef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402" w:type="dxa"/>
            <w:gridSpan w:val="4"/>
            <w:tcBorders>
              <w:lef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tcBorders>
              <w:lef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402" w:type="dxa"/>
            <w:gridSpan w:val="4"/>
            <w:tcBorders>
              <w:lef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tcBorders>
              <w:lef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402" w:type="dxa"/>
            <w:gridSpan w:val="4"/>
            <w:tcBorders>
              <w:lef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tcBorders>
              <w:lef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402" w:type="dxa"/>
            <w:gridSpan w:val="4"/>
            <w:tcBorders>
              <w:lef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tcBorders>
              <w:lef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402" w:type="dxa"/>
            <w:gridSpan w:val="4"/>
            <w:tcBorders>
              <w:lef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tcBorders>
              <w:lef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3653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家庭主要成员及近亲属中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有无违法犯罪情况</w:t>
            </w:r>
          </w:p>
        </w:tc>
        <w:tc>
          <w:tcPr>
            <w:tcW w:w="144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953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本人及家庭主要成员有无精神病史、家庭性遗传病史</w:t>
            </w:r>
          </w:p>
        </w:tc>
        <w:tc>
          <w:tcPr>
            <w:tcW w:w="15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3653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是否其他单位签订劳动合同</w:t>
            </w:r>
          </w:p>
        </w:tc>
        <w:tc>
          <w:tcPr>
            <w:tcW w:w="5985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973" w:hRule="atLeast"/>
          <w:jc w:val="center"/>
        </w:trPr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6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  <w:t>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6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6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  <w:t>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6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  <w:t>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6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  <w:t>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6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  <w:t>名</w:t>
            </w:r>
          </w:p>
        </w:tc>
        <w:tc>
          <w:tcPr>
            <w:tcW w:w="8434" w:type="dxa"/>
            <w:gridSpan w:val="10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right="420" w:firstLine="504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1.以上填写信息情况属实。如有不符，责任自负。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right="420" w:firstLine="504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2.如被录用，按规定的时间及时报到。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right="420" w:firstLine="504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3.按规定时间办理相关保险转移手续。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right="420" w:firstLine="504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4.如与原单位发生人事（劳动）争议等事项，均由本人负责协商解决。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6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6" w:firstLineChars="200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  <w:t>本人签名：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left="0" w:leftChars="0" w:right="0" w:rightChars="0" w:firstLine="640" w:firstLineChars="200"/>
        <w:textAlignment w:val="auto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Y2Y1ZjhjMzY2MGY2MGZhOWUxZmUzYWZjYmEwNzEifQ=="/>
    <w:docVar w:name="KSO_WPS_MARK_KEY" w:val="e4aaa831-2caa-48a9-8ea5-168e31301c34"/>
  </w:docVars>
  <w:rsids>
    <w:rsidRoot w:val="00000000"/>
    <w:rsid w:val="208D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autoSpaceDE w:val="0"/>
      <w:autoSpaceDN w:val="0"/>
      <w:adjustRightInd w:val="0"/>
      <w:ind w:right="145" w:rightChars="69" w:firstLine="640"/>
      <w:jc w:val="left"/>
    </w:pPr>
    <w:rPr>
      <w:rFonts w:ascii="仿宋_GB2312" w:eastAsia="仿宋_GB2312"/>
      <w:color w:val="00000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2025-05-28T02:07:28Z</dcterms:created>
  <dc:creator>Administrator</dc:creator>
  <cp:lastModifiedBy>罗兰</cp:lastModifiedBy>
  <dcterms:modified xsi:type="dcterms:W3CDTF">2025-05-28T02:07:49Z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599ED6400B734D578D73B552C67BB0E4_12</vt:lpwstr>
  </property>
</Properties>
</file>