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B3F9">
      <w:pPr>
        <w:snapToGrid w:val="0"/>
        <w:spacing w:before="0" w:beforeAutospacing="0" w:after="0" w:afterAutospacing="0" w:line="480" w:lineRule="exact"/>
        <w:ind w:right="-188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EB5F6E2">
      <w:pPr>
        <w:snapToGrid w:val="0"/>
        <w:spacing w:before="0" w:beforeAutospacing="0" w:after="0" w:afterAutospacing="0" w:line="480" w:lineRule="exact"/>
        <w:ind w:right="-188"/>
        <w:jc w:val="center"/>
        <w:textAlignment w:val="baseline"/>
        <w:rPr>
          <w:rStyle w:val="7"/>
          <w:rFonts w:hint="default" w:ascii="Times New Roman" w:hAnsi="Times New Roman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永仁县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年面向</w:t>
      </w:r>
      <w:r>
        <w:rPr>
          <w:rFonts w:hint="eastAsia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外公开选调中小学教师报名承诺书</w:t>
      </w:r>
    </w:p>
    <w:p w14:paraId="39D2B8D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3913008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本人自愿参加</w:t>
      </w:r>
      <w:r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永仁县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年面向</w:t>
      </w:r>
      <w:r>
        <w:rPr>
          <w:rStyle w:val="7"/>
          <w:rFonts w:hint="eastAsia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县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外公开选调中小学教师报名，并承诺如下：</w:t>
      </w:r>
    </w:p>
    <w:p w14:paraId="12BBDEE1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1.本人严格按照《永仁县202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年面向县外公开选调中小学教师公告》发布的岗位条件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参加选</w:t>
      </w:r>
      <w:bookmarkStart w:id="0" w:name="_GoBack"/>
      <w:bookmarkEnd w:id="0"/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调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，如自身不符合条件的，自动放弃选调资格。如果隐瞒实情、违反有关规定坚持报名参加考试的，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同意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取消本人选调资格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，并承担相应后果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 w14:paraId="12E98A90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2.经资格审查，进入考试后，自觉遵守考试纪律，按时参加考试。</w:t>
      </w:r>
    </w:p>
    <w:p w14:paraId="00A3249D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3.本人对填写及提供的一切资料（内容）的真实性负责。在资格审查、考试、业绩评价过程中，如有弄虚作假、虚报瞒报，取消本人的选调资格。</w:t>
      </w:r>
    </w:p>
    <w:p w14:paraId="7C478942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4.选调到相应岗位后，本人承诺：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坚决服从选调单位的工作安排，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岗位设置按调入学校的岗位设置方案执行。</w:t>
      </w:r>
    </w:p>
    <w:p w14:paraId="05BA8917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4099513E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0384EEA8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 w14:paraId="645C2EC4"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 w14:paraId="70B5D625"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      年   月 </w:t>
      </w:r>
      <w:r>
        <w:rPr>
          <w:rStyle w:val="7"/>
          <w:rFonts w:hint="eastAsia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2098" w:right="1474" w:bottom="1984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WZlODI5ZGM2NGEyZDkzNDM3NWMwYjMwN2MxOTEifQ=="/>
  </w:docVars>
  <w:rsids>
    <w:rsidRoot w:val="00000000"/>
    <w:rsid w:val="017B163B"/>
    <w:rsid w:val="1150303C"/>
    <w:rsid w:val="125C53F7"/>
    <w:rsid w:val="1AC3044C"/>
    <w:rsid w:val="1D253E37"/>
    <w:rsid w:val="26141481"/>
    <w:rsid w:val="2AD06098"/>
    <w:rsid w:val="2E7E6442"/>
    <w:rsid w:val="3BC62FBB"/>
    <w:rsid w:val="43057E9F"/>
    <w:rsid w:val="43C75965"/>
    <w:rsid w:val="44634B48"/>
    <w:rsid w:val="44A40AE1"/>
    <w:rsid w:val="5A9E63C9"/>
    <w:rsid w:val="5F991003"/>
    <w:rsid w:val="67831A13"/>
    <w:rsid w:val="70493671"/>
    <w:rsid w:val="7115353E"/>
    <w:rsid w:val="C5FA5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348</Characters>
  <TotalTime>3</TotalTime>
  <ScaleCrop>false</ScaleCrop>
  <LinksUpToDate>false</LinksUpToDate>
  <CharactersWithSpaces>391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2023-01-03T16:20:00Z</dcterms:created>
  <dc:creator>Administrator</dc:creator>
  <cp:lastModifiedBy>陈元勇</cp:lastModifiedBy>
  <cp:lastPrinted>2023-08-07T16:06:00Z</cp:lastPrinted>
  <dcterms:modified xsi:type="dcterms:W3CDTF">2025-05-30T09:34:17Z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35209E609CAB4D129DC9CE776C225E9E_13</vt:lpwstr>
  </property>
</Properties>
</file>