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99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3</w:t>
      </w:r>
    </w:p>
    <w:p w14:paraId="0F14FDB1">
      <w:pPr>
        <w:pStyle w:val="2"/>
        <w:rPr>
          <w:rFonts w:hint="default"/>
          <w:lang w:val="en-US" w:eastAsia="zh-CN"/>
        </w:rPr>
      </w:pPr>
    </w:p>
    <w:p w14:paraId="4366D6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" w:leftChars="-95" w:right="0" w:hanging="200" w:hangingChars="5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0"/>
          <w:szCs w:val="40"/>
          <w:highlight w:val="none"/>
          <w:u w:val="none"/>
          <w:shd w:val="clear" w:color="auto" w:fill="FFFFFF"/>
          <w:lang w:val="en-US" w:eastAsia="zh-CN"/>
        </w:rPr>
        <w:t>富顺县面向社会公开招聘社区专职工作人员报名表</w:t>
      </w:r>
    </w:p>
    <w:tbl>
      <w:tblPr>
        <w:tblStyle w:val="5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234"/>
        <w:gridCol w:w="1066"/>
        <w:gridCol w:w="1275"/>
        <w:gridCol w:w="945"/>
        <w:gridCol w:w="120"/>
        <w:gridCol w:w="981"/>
        <w:gridCol w:w="1586"/>
      </w:tblGrid>
      <w:tr w14:paraId="076C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1FCDFA5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A3B6F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F8DB48F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DCFF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A1AF4E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A28B7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8292D76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（一寸免冠彩色照片）</w:t>
            </w:r>
          </w:p>
        </w:tc>
      </w:tr>
      <w:tr w14:paraId="6C21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4E0A59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5250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3F44E0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9AE6E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B6B37F">
            <w:pP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</w:rPr>
            </w:pPr>
          </w:p>
        </w:tc>
      </w:tr>
      <w:tr w14:paraId="4878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1E83DF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4917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AEA707E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籍  贯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FAAA1F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58C9BF">
            <w:pP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</w:rPr>
            </w:pPr>
          </w:p>
        </w:tc>
      </w:tr>
      <w:tr w14:paraId="003F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D701CC3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6D986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E4A4D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2B55E9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07D107">
            <w:pP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</w:rPr>
            </w:pPr>
          </w:p>
        </w:tc>
      </w:tr>
      <w:tr w14:paraId="4285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C17754D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全日制学历及毕业院校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10F70F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E689C20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专  业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D5568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B75D062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F1D8A8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A60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F50B90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在职学历及</w:t>
            </w:r>
          </w:p>
          <w:p w14:paraId="1E697CBC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8B34DC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DC5C8A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专  业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9FF5A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3092E03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5BFD6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FE7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28E8EF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AC309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填写岗位代码</w:t>
            </w:r>
          </w:p>
        </w:tc>
        <w:tc>
          <w:tcPr>
            <w:tcW w:w="3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1B6CBC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FE4D2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871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exac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B11A76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申请加分</w:t>
            </w:r>
          </w:p>
          <w:p w14:paraId="72A695F6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事项</w:t>
            </w:r>
          </w:p>
          <w:p w14:paraId="34AA9795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（总加分不超过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分）</w:t>
            </w:r>
          </w:p>
        </w:tc>
        <w:tc>
          <w:tcPr>
            <w:tcW w:w="7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B71271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如：</w:t>
            </w:r>
          </w:p>
          <w:p w14:paraId="77DF3705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.中共党员（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分）；</w:t>
            </w:r>
          </w:p>
          <w:p w14:paraId="70FB771E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.社会工作专业全日制本科学历（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分）；</w:t>
            </w:r>
          </w:p>
          <w:p w14:paraId="29CB82D5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.社会工作师（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分）；</w:t>
            </w:r>
          </w:p>
          <w:p w14:paraId="299CFBDE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.疫情防控岗服务满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分）；</w:t>
            </w:r>
          </w:p>
          <w:p w14:paraId="2C41AA46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.获省级党委、政府表扬表彰（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分）；</w:t>
            </w:r>
          </w:p>
          <w:p w14:paraId="16CBBE18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......。</w:t>
            </w:r>
          </w:p>
          <w:p w14:paraId="4397F929"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总加分：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分。（将相关证明材料附后）</w:t>
            </w:r>
          </w:p>
        </w:tc>
      </w:tr>
      <w:tr w14:paraId="796B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exac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EB55CDA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个人简历</w:t>
            </w:r>
          </w:p>
          <w:p w14:paraId="3ED67B27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(包括学习简历和工作简历）</w:t>
            </w:r>
          </w:p>
        </w:tc>
        <w:tc>
          <w:tcPr>
            <w:tcW w:w="7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6985C5B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如：</w:t>
            </w:r>
          </w:p>
          <w:p w14:paraId="6FCA62E2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月—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月，在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高中就读并毕业；</w:t>
            </w:r>
          </w:p>
          <w:p w14:paraId="2AAEE2AD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月—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月，在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大学就读并毕业；</w:t>
            </w:r>
          </w:p>
          <w:p w14:paraId="336347E1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月—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月，在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单位工作，任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职务；</w:t>
            </w:r>
          </w:p>
          <w:p w14:paraId="11D924AC">
            <w:pPr>
              <w:jc w:val="both"/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......。</w:t>
            </w:r>
          </w:p>
          <w:p w14:paraId="24C291F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（个人简历从高中开始填写，时间不应有间断，月份首尾一致）</w:t>
            </w:r>
          </w:p>
        </w:tc>
      </w:tr>
      <w:tr w14:paraId="6773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exac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6EFD3BE">
            <w:pPr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本人</w:t>
            </w:r>
          </w:p>
          <w:p w14:paraId="00E3F280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承诺</w:t>
            </w:r>
          </w:p>
        </w:tc>
        <w:tc>
          <w:tcPr>
            <w:tcW w:w="7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7C5E4D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本人承诺：本表填报内容和提供的材料完全真实，如有不符，本人愿意承担由此产生的一切后果和相关责任（手写并签字）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。</w:t>
            </w:r>
          </w:p>
          <w:p w14:paraId="247C427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  <w:p w14:paraId="423BD638">
            <w:pPr>
              <w:ind w:firstLine="3520" w:firstLineChars="16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报名人（签名）：</w:t>
            </w:r>
          </w:p>
          <w:p w14:paraId="1C1C6DF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年    月    日</w:t>
            </w:r>
          </w:p>
        </w:tc>
      </w:tr>
      <w:tr w14:paraId="7D63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exac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5E2793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县委社会工作部审查意见</w:t>
            </w:r>
          </w:p>
        </w:tc>
        <w:tc>
          <w:tcPr>
            <w:tcW w:w="7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500A76">
            <w:p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</w:p>
          <w:p w14:paraId="5F436470">
            <w:pPr>
              <w:ind w:firstLine="2860" w:firstLineChars="13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审查人：</w:t>
            </w:r>
          </w:p>
          <w:p w14:paraId="10E86842">
            <w:pPr>
              <w:ind w:firstLine="2860" w:firstLineChars="130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>中共富顺县委社会工作部（盖章）：</w:t>
            </w:r>
          </w:p>
          <w:p w14:paraId="63E310F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年    月    日</w:t>
            </w:r>
          </w:p>
        </w:tc>
      </w:tr>
    </w:tbl>
    <w:p w14:paraId="1C4DF2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sectPr>
          <w:pgSz w:w="11906" w:h="16838"/>
          <w:pgMar w:top="2098" w:right="1474" w:bottom="1984" w:left="1587" w:header="851" w:footer="1417" w:gutter="0"/>
          <w:pgNumType w:fmt="decimal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763780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DA1094-CE91-4602-ADD8-126EC25C99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0C33D6-7ADF-4C31-81DC-B33685CB8D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37EF434-D58E-417D-B00B-3818AEBD0A9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1E8CDB8-FE6F-430F-9882-15A72C9DAA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0574"/>
    <w:rsid w:val="11C04E5B"/>
    <w:rsid w:val="37F30AA4"/>
    <w:rsid w:val="6E64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470</Characters>
  <Lines>0</Lines>
  <Paragraphs>0</Paragraphs>
  <TotalTime>0</TotalTime>
  <ScaleCrop>false</ScaleCrop>
  <LinksUpToDate>false</LinksUpToDate>
  <CharactersWithSpaces>556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2025-06-06T08:08:00Z</dcterms:created>
  <dc:creator>user</dc:creator>
  <cp:lastModifiedBy>逯如洋</cp:lastModifiedBy>
  <dcterms:modified xsi:type="dcterms:W3CDTF">2025-06-06T08:13:22Z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eyJoZGlkIjoiYjZmZjE0NzZkMGUzNzgwMjliNTA0N2U3NzBhZjY5ZWIiLCJ1c2VySWQiOiIzMzE1MjU0NjcifQ==</vt:lpwstr>
  </property>
  <property fmtid="{D5CDD505-2E9C-101B-9397-08002B2CF9AE}" pid="4" name="ICV">
    <vt:lpwstr>D64AF99173024A15B248FD7EEC898B66_12</vt:lpwstr>
  </property>
</Properties>
</file>