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E4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</w:pBdr>
        <w:wordWrap w:val="0"/>
        <w:ind w:firstLine="803" w:firstLineChars="200"/>
        <w:jc w:val="center"/>
        <w:rPr>
          <w:rFonts w:ascii="宋体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0"/>
          <w:szCs w:val="40"/>
        </w:rPr>
        <w:t>应聘人员基本情况登记表</w:t>
      </w:r>
    </w:p>
    <w:p w14:paraId="2468F411">
      <w:pPr>
        <w:jc w:val="left"/>
        <w:rPr>
          <w:rFonts w:ascii="宋体"/>
        </w:rPr>
      </w:pPr>
      <w:r>
        <w:rPr>
          <w:rFonts w:ascii="宋体" w:hAnsi="宋体" w:cs="宋体"/>
        </w:rPr>
        <w:t xml:space="preserve">                                        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日</w:t>
      </w:r>
      <w:r>
        <w:rPr>
          <w:rFonts w:ascii="宋体" w:hAnsi="宋体" w:cs="宋体"/>
        </w:rPr>
        <w:t xml:space="preserve">          </w:t>
      </w:r>
    </w:p>
    <w:tbl>
      <w:tblPr>
        <w:tblStyle w:val="3"/>
        <w:tblW w:w="89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65"/>
        <w:gridCol w:w="783"/>
        <w:gridCol w:w="1048"/>
        <w:gridCol w:w="1206"/>
        <w:gridCol w:w="178"/>
        <w:gridCol w:w="1754"/>
        <w:gridCol w:w="89"/>
        <w:gridCol w:w="1841"/>
      </w:tblGrid>
      <w:tr w14:paraId="24A0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1CB9B3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65" w:type="dxa"/>
            <w:tcBorders>
              <w:top w:val="single" w:color="auto" w:sz="12" w:space="0"/>
            </w:tcBorders>
            <w:vAlign w:val="center"/>
          </w:tcPr>
          <w:p w14:paraId="64F23C90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12" w:space="0"/>
            </w:tcBorders>
            <w:vAlign w:val="center"/>
          </w:tcPr>
          <w:p w14:paraId="7DE284A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48" w:type="dxa"/>
            <w:tcBorders>
              <w:top w:val="single" w:color="auto" w:sz="12" w:space="0"/>
            </w:tcBorders>
            <w:vAlign w:val="center"/>
          </w:tcPr>
          <w:p w14:paraId="012C151E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 w14:paraId="5066493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932" w:type="dxa"/>
            <w:gridSpan w:val="2"/>
            <w:tcBorders>
              <w:top w:val="single" w:color="auto" w:sz="12" w:space="0"/>
            </w:tcBorders>
            <w:vAlign w:val="center"/>
          </w:tcPr>
          <w:p w14:paraId="037913A3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A16B90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 w14:paraId="3F42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05B32FF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65" w:type="dxa"/>
            <w:vAlign w:val="center"/>
          </w:tcPr>
          <w:p w14:paraId="3685A079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2B44A73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048" w:type="dxa"/>
            <w:vAlign w:val="center"/>
          </w:tcPr>
          <w:p w14:paraId="105E9865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34A9236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1932" w:type="dxa"/>
            <w:gridSpan w:val="2"/>
            <w:vAlign w:val="center"/>
          </w:tcPr>
          <w:p w14:paraId="4335FD69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BB54A2C">
            <w:pPr>
              <w:rPr>
                <w:rFonts w:ascii="宋体"/>
              </w:rPr>
            </w:pPr>
          </w:p>
        </w:tc>
      </w:tr>
      <w:tr w14:paraId="197C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44FC745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165" w:type="dxa"/>
            <w:vAlign w:val="center"/>
          </w:tcPr>
          <w:p w14:paraId="5DD04CF1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51FAFAE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面貌</w:t>
            </w:r>
          </w:p>
        </w:tc>
        <w:tc>
          <w:tcPr>
            <w:tcW w:w="1048" w:type="dxa"/>
            <w:vAlign w:val="center"/>
          </w:tcPr>
          <w:p w14:paraId="23129CD5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7E08D5D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参加工作</w:t>
            </w:r>
          </w:p>
          <w:p w14:paraId="788048D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间</w:t>
            </w:r>
          </w:p>
        </w:tc>
        <w:tc>
          <w:tcPr>
            <w:tcW w:w="1932" w:type="dxa"/>
            <w:gridSpan w:val="2"/>
            <w:vAlign w:val="center"/>
          </w:tcPr>
          <w:p w14:paraId="59E809D5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11FF4C4">
            <w:pPr>
              <w:rPr>
                <w:rFonts w:ascii="宋体"/>
              </w:rPr>
            </w:pPr>
          </w:p>
        </w:tc>
      </w:tr>
      <w:tr w14:paraId="46CF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697361F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165" w:type="dxa"/>
            <w:vAlign w:val="center"/>
          </w:tcPr>
          <w:p w14:paraId="4CB8CA7D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23660EB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1048" w:type="dxa"/>
            <w:vAlign w:val="center"/>
          </w:tcPr>
          <w:p w14:paraId="0B83F4CE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2DA3378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932" w:type="dxa"/>
            <w:gridSpan w:val="2"/>
            <w:vAlign w:val="center"/>
          </w:tcPr>
          <w:p w14:paraId="5F08852B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F17DD43">
            <w:pPr>
              <w:rPr>
                <w:rFonts w:ascii="宋体"/>
              </w:rPr>
            </w:pPr>
          </w:p>
        </w:tc>
      </w:tr>
      <w:tr w14:paraId="6F26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2CFC603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原工作</w:t>
            </w:r>
          </w:p>
          <w:p w14:paraId="48887ED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4202" w:type="dxa"/>
            <w:gridSpan w:val="4"/>
            <w:vAlign w:val="center"/>
          </w:tcPr>
          <w:p w14:paraId="5B86D4D1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20542AF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单位性质</w:t>
            </w:r>
          </w:p>
        </w:tc>
        <w:tc>
          <w:tcPr>
            <w:tcW w:w="1930" w:type="dxa"/>
            <w:gridSpan w:val="2"/>
            <w:tcBorders>
              <w:right w:val="single" w:color="auto" w:sz="12" w:space="0"/>
            </w:tcBorders>
            <w:vAlign w:val="center"/>
          </w:tcPr>
          <w:p w14:paraId="69521037">
            <w:pPr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5C88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0016B36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应聘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8064" w:type="dxa"/>
            <w:gridSpan w:val="8"/>
            <w:tcBorders>
              <w:right w:val="single" w:color="auto" w:sz="12" w:space="0"/>
            </w:tcBorders>
            <w:vAlign w:val="center"/>
          </w:tcPr>
          <w:p w14:paraId="32B99D75">
            <w:pPr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0337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2C262F5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原单位薪酬</w:t>
            </w:r>
          </w:p>
        </w:tc>
        <w:tc>
          <w:tcPr>
            <w:tcW w:w="1948" w:type="dxa"/>
            <w:gridSpan w:val="2"/>
            <w:vAlign w:val="center"/>
          </w:tcPr>
          <w:p w14:paraId="6D4B917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      </w:t>
            </w:r>
          </w:p>
        </w:tc>
        <w:tc>
          <w:tcPr>
            <w:tcW w:w="2432" w:type="dxa"/>
            <w:gridSpan w:val="3"/>
            <w:vAlign w:val="center"/>
          </w:tcPr>
          <w:p w14:paraId="637F7694">
            <w:pPr>
              <w:ind w:firstLine="315" w:firstLineChars="150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现在薪酬期望值</w:t>
            </w:r>
          </w:p>
        </w:tc>
        <w:tc>
          <w:tcPr>
            <w:tcW w:w="3684" w:type="dxa"/>
            <w:gridSpan w:val="3"/>
            <w:tcBorders>
              <w:right w:val="single" w:color="auto" w:sz="12" w:space="0"/>
            </w:tcBorders>
            <w:vAlign w:val="center"/>
          </w:tcPr>
          <w:p w14:paraId="7C9A96BB">
            <w:pPr>
              <w:jc w:val="left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5DA6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restart"/>
            <w:tcBorders>
              <w:left w:val="single" w:color="auto" w:sz="12" w:space="0"/>
            </w:tcBorders>
            <w:vAlign w:val="center"/>
          </w:tcPr>
          <w:p w14:paraId="20EB6BD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</w:t>
            </w:r>
          </w:p>
          <w:p w14:paraId="7606B87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要</w:t>
            </w:r>
          </w:p>
          <w:p w14:paraId="6DAECD8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</w:t>
            </w:r>
          </w:p>
          <w:p w14:paraId="149D85D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庭</w:t>
            </w:r>
          </w:p>
          <w:p w14:paraId="2C2CF53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成</w:t>
            </w:r>
          </w:p>
          <w:p w14:paraId="1C29925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员</w:t>
            </w:r>
          </w:p>
        </w:tc>
        <w:tc>
          <w:tcPr>
            <w:tcW w:w="1165" w:type="dxa"/>
            <w:vAlign w:val="center"/>
          </w:tcPr>
          <w:p w14:paraId="28516B5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83" w:type="dxa"/>
            <w:vAlign w:val="center"/>
          </w:tcPr>
          <w:p w14:paraId="7AF4269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4275" w:type="dxa"/>
            <w:gridSpan w:val="5"/>
            <w:vAlign w:val="center"/>
          </w:tcPr>
          <w:p w14:paraId="7B2BA59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67C9A78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</w:tr>
      <w:tr w14:paraId="0CB4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 w14:paraId="097ED07F"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 w14:paraId="16F217D8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48555BE9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7175AF77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0ACC70F3">
            <w:pPr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1EC4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 w14:paraId="30090C0B"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 w14:paraId="7DE8D3C2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22BD75C9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71651E7E">
            <w:pPr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32B1FC09">
            <w:pPr>
              <w:rPr>
                <w:rFonts w:ascii="宋体"/>
              </w:rPr>
            </w:pPr>
          </w:p>
        </w:tc>
      </w:tr>
      <w:tr w14:paraId="1F4D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 w14:paraId="4AD45085"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 w14:paraId="320F4414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20C519FA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5BCD48DB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7AB96348">
            <w:pPr>
              <w:rPr>
                <w:rFonts w:ascii="宋体"/>
              </w:rPr>
            </w:pPr>
          </w:p>
        </w:tc>
      </w:tr>
      <w:tr w14:paraId="6517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58987D8E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与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工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作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经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948" w:type="dxa"/>
            <w:gridSpan w:val="2"/>
            <w:vAlign w:val="center"/>
          </w:tcPr>
          <w:p w14:paraId="3004B5F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4275" w:type="dxa"/>
            <w:gridSpan w:val="5"/>
            <w:vAlign w:val="center"/>
          </w:tcPr>
          <w:p w14:paraId="35B31E2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毕业院校或单位、职务（岗位）</w:t>
            </w: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6DA0836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证明人</w:t>
            </w:r>
          </w:p>
        </w:tc>
      </w:tr>
      <w:tr w14:paraId="749A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768DD854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27D94FE0"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77B69350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7E13B8DE"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3C2D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3EFBF65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1813F754"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33D7A84C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28056F20">
            <w:pPr>
              <w:ind w:right="525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4674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6124947A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79DCC522"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66F54BAF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2E851CF7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2C09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45876CB7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5BF5B8D7"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390D057B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75D8E727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1D6A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04B36137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67156E8A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7342C07B">
            <w:pPr>
              <w:ind w:right="525"/>
              <w:jc w:val="both"/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34DA31E3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205B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</w:trPr>
        <w:tc>
          <w:tcPr>
            <w:tcW w:w="9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FA03B2F">
            <w:pPr>
              <w:jc w:val="left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eastAsia="zh-CN"/>
              </w:rPr>
              <w:t>简介</w:t>
            </w:r>
          </w:p>
        </w:tc>
        <w:tc>
          <w:tcPr>
            <w:tcW w:w="8064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E3F38F">
            <w:pPr>
              <w:wordWrap w:val="0"/>
              <w:spacing w:line="300" w:lineRule="exact"/>
              <w:ind w:right="10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</w:tbl>
    <w:p w14:paraId="59F5B2E8">
      <w:pPr>
        <w:jc w:val="left"/>
      </w:pPr>
      <w:r>
        <w:rPr>
          <w:rFonts w:ascii="宋体" w:hAnsi="宋体" w:cs="宋体"/>
        </w:rPr>
        <w:t xml:space="preserve"> </w:t>
      </w:r>
    </w:p>
    <w:p w14:paraId="78288B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NTIzZmQ1YWEzNGQyOTNlMmI3NTY2ZDgyMDc5YzgifQ=="/>
  </w:docVars>
  <w:rsids>
    <w:rsidRoot w:val="00000000"/>
    <w:rsid w:val="000A4D65"/>
    <w:rsid w:val="06173F89"/>
    <w:rsid w:val="16791862"/>
    <w:rsid w:val="3A076141"/>
    <w:rsid w:val="7191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244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2021-02-08T07:42:00Z</dcterms:created>
  <dc:creator>Administrator</dc:creator>
  <cp:lastModifiedBy>聊城创业孵化基地</cp:lastModifiedBy>
  <cp:lastPrinted>2023-04-28T01:17:00Z</cp:lastPrinted>
  <dcterms:modified xsi:type="dcterms:W3CDTF">2025-06-06T09:16:56Z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90EEA0B7699A47D587F8E2544F71191F_13</vt:lpwstr>
  </property>
  <property fmtid="{D5CDD505-2E9C-101B-9397-08002B2CF9AE}" pid="4" name="KSOTemplateDocerSaveRecord">
    <vt:lpwstr>eyJoZGlkIjoiZTkzNjAyZmVlMDMxMzQ0OGQ2YTE0MWY5N2U3YzkxZjEiLCJ1c2VySWQiOiIzNzY5MzI5MDcifQ==</vt:lpwstr>
  </property>
</Properties>
</file>