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江西国控私募基金管理有限公司</w:t>
      </w:r>
    </w:p>
    <w:p>
      <w:pPr>
        <w:spacing w:line="560" w:lineRule="exact"/>
        <w:jc w:val="center"/>
        <w:rPr>
          <w:rFonts w:hint="eastAsia" w:ascii="仿宋" w:hAnsi="仿宋" w:eastAsia="仿宋" w:cs="仿宋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应聘报名表</w:t>
      </w:r>
    </w:p>
    <w:tbl>
      <w:tblPr>
        <w:tblStyle w:val="3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49"/>
        <w:gridCol w:w="956"/>
        <w:gridCol w:w="451"/>
        <w:gridCol w:w="507"/>
        <w:gridCol w:w="572"/>
        <w:gridCol w:w="212"/>
        <w:gridCol w:w="256"/>
        <w:gridCol w:w="530"/>
        <w:gridCol w:w="1017"/>
        <w:gridCol w:w="573"/>
        <w:gridCol w:w="913"/>
        <w:gridCol w:w="45"/>
        <w:gridCol w:w="16"/>
        <w:gridCol w:w="942"/>
        <w:gridCol w:w="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8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报名岗位：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u w:val="single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近期2寸标准照（必填）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 xml:space="preserve">身份证号 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户 籍 地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现工作地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职  称</w:t>
            </w: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其它执业资格</w:t>
            </w:r>
          </w:p>
        </w:tc>
        <w:tc>
          <w:tcPr>
            <w:tcW w:w="2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期望年薪</w:t>
            </w:r>
          </w:p>
        </w:tc>
        <w:tc>
          <w:tcPr>
            <w:tcW w:w="2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（从高中毕业后开始填写）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起止时间（年月）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（倒序填写，须连续）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起止时间（年月）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所在岗位</w:t>
            </w: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职级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工作方式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9286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86" w:type="dxa"/>
            <w:gridSpan w:val="1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奖励及相关证书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286" w:type="dxa"/>
            <w:gridSpan w:val="16"/>
            <w:tcBorders>
              <w:top w:val="single" w:color="auto" w:sz="4" w:space="0"/>
              <w:left w:val="single" w:color="000000" w:sz="8" w:space="0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（各类奖项、所获职称、资质证书、荣誉奖励等）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86" w:type="dxa"/>
            <w:gridSpan w:val="1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自我评价及重要事项说明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286" w:type="dxa"/>
            <w:gridSpan w:val="16"/>
            <w:tcBorders>
              <w:top w:val="single" w:color="auto" w:sz="4" w:space="0"/>
              <w:left w:val="single" w:color="000000" w:sz="8" w:space="0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（对自己性格和能力的评价以及个人重要事项或经历）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86" w:type="dxa"/>
            <w:gridSpan w:val="1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家庭主要成员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（配偶、子女、父母、兄弟姐妹）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工作情况</w:t>
            </w:r>
          </w:p>
        </w:tc>
        <w:tc>
          <w:tcPr>
            <w:tcW w:w="3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1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86" w:type="dxa"/>
            <w:gridSpan w:val="16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2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5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528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525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tcBorders>
              <w:top w:val="single" w:color="auto" w:sz="4" w:space="0"/>
              <w:left w:val="single" w:color="000000" w:sz="8" w:space="0"/>
              <w:bottom w:val="double" w:color="auto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643" w:type="dxa"/>
            <w:gridSpan w:val="13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86" w:type="dxa"/>
            <w:gridSpan w:val="16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本人保证以上所填内容情况属实。如有隐瞒或虚构内容，公司有权取消应聘或录用资格。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286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本人签字：　　　　　　　　　　　年　　月　　日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b92692f7-8a0e-4d6d-b88d-84886858b34a"/>
  </w:docVars>
  <w:rsids>
    <w:rsidRoot w:val="359E1141"/>
    <w:rsid w:val="0E7E30D1"/>
    <w:rsid w:val="2A3C58C3"/>
    <w:rsid w:val="2C150A18"/>
    <w:rsid w:val="2DFB4CB7"/>
    <w:rsid w:val="359E1141"/>
    <w:rsid w:val="411E4D75"/>
    <w:rsid w:val="4319150E"/>
    <w:rsid w:val="4A352143"/>
    <w:rsid w:val="4BF9051E"/>
    <w:rsid w:val="4F6C6866"/>
    <w:rsid w:val="527621C5"/>
    <w:rsid w:val="54594AFB"/>
    <w:rsid w:val="55B4171A"/>
    <w:rsid w:val="5C6D79CB"/>
    <w:rsid w:val="69700945"/>
    <w:rsid w:val="6D9D5BBD"/>
    <w:rsid w:val="77964410"/>
    <w:rsid w:val="7800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351</Characters>
  <Lines>0</Lines>
  <Paragraphs>0</Paragraphs>
  <TotalTime>0</TotalTime>
  <ScaleCrop>false</ScaleCrop>
  <LinksUpToDate>false</LinksUpToDate>
  <CharactersWithSpaces>509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2025-06-12T08:50:00Z</dcterms:created>
  <dc:creator>涂碧云</dc:creator>
  <cp:lastModifiedBy>涂碧云</cp:lastModifiedBy>
  <dcterms:modified xsi:type="dcterms:W3CDTF">2025-06-12T09:07:24Z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B553BB66CDA14568B32A2DFC34D25AE3</vt:lpwstr>
  </property>
</Properties>
</file>